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845A9" w14:textId="77777777" w:rsidR="009F715D" w:rsidRDefault="009F715D">
      <w:pPr>
        <w:suppressAutoHyphens/>
        <w:spacing w:after="0" w:line="20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</w:pPr>
    </w:p>
    <w:p w14:paraId="21B538C4" w14:textId="77777777" w:rsidR="009F715D" w:rsidRDefault="001A66D6">
      <w:pPr>
        <w:suppressAutoHyphens/>
        <w:spacing w:before="69"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ar-SA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o-RO" w:eastAsia="ar-SA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o-RO" w:eastAsia="ar-SA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ar-SA"/>
        </w:rPr>
        <w:t xml:space="preserve">ORT DE PROGRES </w:t>
      </w:r>
    </w:p>
    <w:p w14:paraId="404F7EE9" w14:textId="77777777" w:rsidR="009F715D" w:rsidRDefault="001A66D6">
      <w:pPr>
        <w:suppressAutoHyphens/>
        <w:spacing w:before="69"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ar-SA"/>
        </w:rPr>
        <w:t>privind implementarea proiectului investițional</w:t>
      </w:r>
    </w:p>
    <w:p w14:paraId="44C483F7" w14:textId="77777777" w:rsidR="009F715D" w:rsidRDefault="009F715D">
      <w:pPr>
        <w:suppressAutoHyphens/>
        <w:spacing w:before="69"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o-RO" w:eastAsia="ar-SA"/>
        </w:rPr>
      </w:pPr>
    </w:p>
    <w:tbl>
      <w:tblPr>
        <w:tblW w:w="10065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359"/>
        <w:gridCol w:w="1445"/>
        <w:gridCol w:w="358"/>
        <w:gridCol w:w="983"/>
        <w:gridCol w:w="298"/>
        <w:gridCol w:w="202"/>
        <w:gridCol w:w="1167"/>
        <w:gridCol w:w="141"/>
        <w:gridCol w:w="808"/>
        <w:gridCol w:w="1171"/>
        <w:gridCol w:w="1565"/>
      </w:tblGrid>
      <w:tr w:rsidR="009F715D" w14:paraId="32F8D7BF" w14:textId="77777777">
        <w:trPr>
          <w:trHeight w:val="345"/>
        </w:trPr>
        <w:tc>
          <w:tcPr>
            <w:tcW w:w="10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420773F8" w14:textId="77777777" w:rsidR="009F715D" w:rsidRDefault="001A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de-AT"/>
              </w:rPr>
              <w:t>Informații generale</w:t>
            </w:r>
          </w:p>
        </w:tc>
      </w:tr>
      <w:tr w:rsidR="009F715D" w14:paraId="5E8A7CF1" w14:textId="77777777">
        <w:trPr>
          <w:trHeight w:val="375"/>
        </w:trPr>
        <w:tc>
          <w:tcPr>
            <w:tcW w:w="5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798E62" w14:textId="77777777" w:rsidR="009F715D" w:rsidRDefault="001A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>Perioada de raportare                               (Semestru I, II al anului calendaristic)</w:t>
            </w:r>
          </w:p>
        </w:tc>
        <w:tc>
          <w:tcPr>
            <w:tcW w:w="5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810D4" w14:textId="77777777" w:rsidR="009F715D" w:rsidRDefault="009F715D">
            <w:pPr>
              <w:pStyle w:val="Listparagraf"/>
              <w:spacing w:after="0" w:line="240" w:lineRule="auto"/>
              <w:ind w:left="255"/>
              <w:jc w:val="center"/>
              <w:rPr>
                <w:rFonts w:ascii="Calibri" w:eastAsia="Times New Roman" w:hAnsi="Calibri" w:cs="Times New Roman"/>
                <w:color w:val="000000"/>
                <w:lang w:val="ro-RO" w:eastAsia="de-AT"/>
              </w:rPr>
            </w:pPr>
          </w:p>
        </w:tc>
      </w:tr>
      <w:tr w:rsidR="009F715D" w14:paraId="640863FF" w14:textId="77777777">
        <w:trPr>
          <w:trHeight w:val="315"/>
        </w:trPr>
        <w:tc>
          <w:tcPr>
            <w:tcW w:w="5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1E800EC" w14:textId="77777777" w:rsidR="009F715D" w:rsidRDefault="001A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ro-RO" w:eastAsia="de-AT"/>
              </w:rPr>
              <w:t xml:space="preserve">Denumirea agentului economic solicitant </w:t>
            </w:r>
          </w:p>
        </w:tc>
        <w:tc>
          <w:tcPr>
            <w:tcW w:w="5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80945" w14:textId="77777777" w:rsidR="009F715D" w:rsidRDefault="009F715D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9F715D" w14:paraId="1EDEE51B" w14:textId="77777777">
        <w:trPr>
          <w:trHeight w:val="315"/>
        </w:trPr>
        <w:tc>
          <w:tcPr>
            <w:tcW w:w="5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0F12CDE" w14:textId="77777777" w:rsidR="009F715D" w:rsidRDefault="001A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>Numărul dosarului - Plățile în Avans</w:t>
            </w:r>
          </w:p>
        </w:tc>
        <w:tc>
          <w:tcPr>
            <w:tcW w:w="5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30476" w14:textId="77777777" w:rsidR="009F715D" w:rsidRDefault="009F715D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9F715D" w14:paraId="5C3DE343" w14:textId="77777777">
        <w:trPr>
          <w:trHeight w:val="386"/>
        </w:trPr>
        <w:tc>
          <w:tcPr>
            <w:tcW w:w="5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8080629" w14:textId="77777777" w:rsidR="009F715D" w:rsidRDefault="001A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>Codul fiscal</w:t>
            </w:r>
          </w:p>
        </w:tc>
        <w:tc>
          <w:tcPr>
            <w:tcW w:w="5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14C6E" w14:textId="77777777" w:rsidR="009F715D" w:rsidRDefault="009F715D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9F715D" w14:paraId="706D5544" w14:textId="77777777">
        <w:trPr>
          <w:trHeight w:val="315"/>
        </w:trPr>
        <w:tc>
          <w:tcPr>
            <w:tcW w:w="5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D44703C" w14:textId="77777777" w:rsidR="009F715D" w:rsidRDefault="001A66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de-AT"/>
              </w:rPr>
              <w:t>Numărul și data contractului de finanțare</w:t>
            </w:r>
          </w:p>
        </w:tc>
        <w:tc>
          <w:tcPr>
            <w:tcW w:w="5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2810B" w14:textId="77777777" w:rsidR="009F715D" w:rsidRDefault="009F715D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9F715D" w14:paraId="3820772C" w14:textId="77777777">
        <w:trPr>
          <w:trHeight w:val="315"/>
        </w:trPr>
        <w:tc>
          <w:tcPr>
            <w:tcW w:w="5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D6CFC7A" w14:textId="77777777" w:rsidR="009F715D" w:rsidRDefault="001A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 xml:space="preserve">Măsura </w:t>
            </w:r>
          </w:p>
        </w:tc>
        <w:tc>
          <w:tcPr>
            <w:tcW w:w="5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EA804" w14:textId="77777777" w:rsidR="009F715D" w:rsidRDefault="009F715D">
            <w:pPr>
              <w:pStyle w:val="Listparagraf"/>
              <w:spacing w:after="0" w:line="240" w:lineRule="auto"/>
              <w:ind w:left="255" w:hanging="255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9F715D" w14:paraId="3C8E00EA" w14:textId="77777777">
        <w:trPr>
          <w:trHeight w:val="380"/>
        </w:trPr>
        <w:tc>
          <w:tcPr>
            <w:tcW w:w="5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088A508" w14:textId="77777777" w:rsidR="009F715D" w:rsidRDefault="001A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 xml:space="preserve">Amplasarea proiectului </w:t>
            </w:r>
          </w:p>
        </w:tc>
        <w:tc>
          <w:tcPr>
            <w:tcW w:w="5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FF9C7" w14:textId="77777777" w:rsidR="009F715D" w:rsidRDefault="009F715D">
            <w:pPr>
              <w:pStyle w:val="Listparagraf"/>
              <w:spacing w:after="0" w:line="240" w:lineRule="auto"/>
              <w:ind w:left="255" w:hanging="255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9F715D" w14:paraId="6BADBA13" w14:textId="77777777">
        <w:trPr>
          <w:trHeight w:val="1548"/>
        </w:trPr>
        <w:tc>
          <w:tcPr>
            <w:tcW w:w="5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EC5DEA3" w14:textId="77777777" w:rsidR="009F715D" w:rsidRDefault="001A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>Descrierea succintă a progresului proiectului.</w:t>
            </w:r>
          </w:p>
        </w:tc>
        <w:tc>
          <w:tcPr>
            <w:tcW w:w="5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ACD95" w14:textId="77777777" w:rsidR="009F715D" w:rsidRDefault="009F715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9F715D" w14:paraId="58A2F787" w14:textId="77777777">
        <w:trPr>
          <w:trHeight w:val="345"/>
        </w:trPr>
        <w:tc>
          <w:tcPr>
            <w:tcW w:w="10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02C848F1" w14:textId="77777777" w:rsidR="009F715D" w:rsidRDefault="001A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de-AT"/>
              </w:rPr>
              <w:t xml:space="preserve">Implementarea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de-AT"/>
              </w:rPr>
              <w:t>proiectului</w:t>
            </w:r>
          </w:p>
        </w:tc>
      </w:tr>
      <w:tr w:rsidR="009F715D" w14:paraId="7166989A" w14:textId="77777777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ED5CD" w14:textId="77777777" w:rsidR="009F715D" w:rsidRDefault="001A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>N/O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0F90" w14:textId="77777777" w:rsidR="009F715D" w:rsidRDefault="001A66D6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>Indicator</w:t>
            </w: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AC4FB" w14:textId="77777777" w:rsidR="009F715D" w:rsidRDefault="001A66D6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>Conform planului de afaceri prezentat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39778" w14:textId="77777777" w:rsidR="009F715D" w:rsidRDefault="001A66D6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>Valorificat de facto la data raportării</w:t>
            </w:r>
          </w:p>
        </w:tc>
      </w:tr>
      <w:tr w:rsidR="009F715D" w14:paraId="6E69CA85" w14:textId="77777777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94D20" w14:textId="77777777" w:rsidR="009F715D" w:rsidRDefault="001A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>.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07DCD" w14:textId="77777777" w:rsidR="009F715D" w:rsidRDefault="001A66D6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lang w:val="ro-RO" w:eastAsia="ru-RU"/>
              </w:rPr>
              <w:t>Total valoarea proiectului</w:t>
            </w: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6C54A" w14:textId="77777777" w:rsidR="009F715D" w:rsidRDefault="009F715D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B7AFA" w14:textId="77777777" w:rsidR="009F715D" w:rsidRDefault="009F715D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9F715D" w14:paraId="0D304327" w14:textId="77777777">
        <w:trPr>
          <w:trHeight w:val="3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B3A56" w14:textId="77777777" w:rsidR="009F715D" w:rsidRDefault="001A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>.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9F658" w14:textId="77777777" w:rsidR="009F715D" w:rsidRDefault="001A66D6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lang w:val="ro-RO" w:eastAsia="ru-RU"/>
              </w:rPr>
              <w:t>Costuri eligibile</w:t>
            </w: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C669C" w14:textId="77777777" w:rsidR="009F715D" w:rsidRDefault="009F715D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943F0" w14:textId="77777777" w:rsidR="009F715D" w:rsidRDefault="009F715D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9F715D" w14:paraId="53539AFC" w14:textId="77777777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CF77A" w14:textId="77777777" w:rsidR="009F715D" w:rsidRDefault="001A66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>.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EC1A9" w14:textId="77777777" w:rsidR="009F715D" w:rsidRDefault="001A66D6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lang w:val="ro-RO" w:eastAsia="ru-RU"/>
              </w:rPr>
              <w:t>Costuri neeligibile</w:t>
            </w: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84F08" w14:textId="77777777" w:rsidR="009F715D" w:rsidRDefault="009F715D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CA931" w14:textId="77777777" w:rsidR="009F715D" w:rsidRDefault="009F715D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9F715D" w14:paraId="0CFCE54D" w14:textId="77777777">
        <w:trPr>
          <w:trHeight w:val="345"/>
        </w:trPr>
        <w:tc>
          <w:tcPr>
            <w:tcW w:w="10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496D9BC0" w14:textId="77777777" w:rsidR="009F715D" w:rsidRDefault="001A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de-AT"/>
              </w:rPr>
              <w:t>Implementarea proiectului.</w:t>
            </w:r>
          </w:p>
        </w:tc>
      </w:tr>
      <w:tr w:rsidR="009F715D" w14:paraId="12D55267" w14:textId="77777777">
        <w:trPr>
          <w:trHeight w:val="375"/>
        </w:trPr>
        <w:tc>
          <w:tcPr>
            <w:tcW w:w="5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57890" w14:textId="77777777" w:rsidR="009F715D" w:rsidRDefault="009F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F11FD" w14:textId="77777777" w:rsidR="009F715D" w:rsidRDefault="001A66D6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>Da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0368" w14:textId="77777777" w:rsidR="009F715D" w:rsidRDefault="001A66D6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>Nu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98739" w14:textId="77777777" w:rsidR="009F715D" w:rsidRDefault="001A66D6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>Observații / Descriere</w:t>
            </w:r>
          </w:p>
        </w:tc>
      </w:tr>
      <w:tr w:rsidR="009F715D" w14:paraId="64A35F28" w14:textId="77777777">
        <w:trPr>
          <w:trHeight w:val="315"/>
        </w:trPr>
        <w:tc>
          <w:tcPr>
            <w:tcW w:w="5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6F1D7" w14:textId="77777777" w:rsidR="009F715D" w:rsidRDefault="001A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>Există posibilitatea ca proiectul investițional să nu poată fi finalizat în termenii stabiliți conform solicitării și planului de afaceri inițial</w:t>
            </w:r>
            <w:r>
              <w:rPr>
                <w:rFonts w:ascii="Times New Roman" w:eastAsia="Times New Roman" w:hAnsi="Times New Roman" w:cs="Times New Roman"/>
                <w:lang w:val="ro-RO" w:eastAsia="ar-SA"/>
              </w:rPr>
              <w:t>?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89655" w14:textId="77777777" w:rsidR="009F715D" w:rsidRDefault="009F715D">
            <w:pPr>
              <w:tabs>
                <w:tab w:val="left" w:pos="256"/>
              </w:tabs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BEA75" w14:textId="77777777" w:rsidR="009F715D" w:rsidRDefault="009F715D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E7175" w14:textId="77777777" w:rsidR="009F715D" w:rsidRDefault="009F715D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9F715D" w14:paraId="7DF635AE" w14:textId="77777777">
        <w:trPr>
          <w:trHeight w:val="364"/>
        </w:trPr>
        <w:tc>
          <w:tcPr>
            <w:tcW w:w="5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67093" w14:textId="77777777" w:rsidR="009F715D" w:rsidRDefault="001A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 xml:space="preserve">V-ați confruntați cu careva dificultăți, riscuri în implementarea proiectului?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99896" w14:textId="77777777" w:rsidR="009F715D" w:rsidRDefault="009F715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F7C86" w14:textId="77777777" w:rsidR="009F715D" w:rsidRDefault="009F715D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E5D7" w14:textId="77777777" w:rsidR="009F715D" w:rsidRDefault="009F715D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9F715D" w14:paraId="3A95B4E2" w14:textId="77777777">
        <w:trPr>
          <w:trHeight w:val="315"/>
        </w:trPr>
        <w:tc>
          <w:tcPr>
            <w:tcW w:w="5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64679" w14:textId="77777777" w:rsidR="009F715D" w:rsidRDefault="001A66D6">
            <w:pPr>
              <w:spacing w:after="0"/>
              <w:rPr>
                <w:rFonts w:ascii="Times New Roman" w:eastAsia="Times New Roman" w:hAnsi="Times New Roman" w:cs="Times New Roman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>Au fost remediate pe parcurs sau încă persistă</w:t>
            </w:r>
            <w:r>
              <w:rPr>
                <w:rFonts w:ascii="Times New Roman" w:eastAsia="Times New Roman" w:hAnsi="Times New Roman" w:cs="Times New Roman"/>
                <w:lang w:val="ro-RO" w:eastAsia="ar-SA"/>
              </w:rPr>
              <w:t>?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A904E" w14:textId="77777777" w:rsidR="009F715D" w:rsidRDefault="009F715D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F064E" w14:textId="77777777" w:rsidR="009F715D" w:rsidRDefault="009F715D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1D5D8" w14:textId="77777777" w:rsidR="009F715D" w:rsidRDefault="009F715D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9F715D" w14:paraId="52C3EC14" w14:textId="77777777">
        <w:trPr>
          <w:trHeight w:val="315"/>
        </w:trPr>
        <w:tc>
          <w:tcPr>
            <w:tcW w:w="5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90DDB" w14:textId="77777777" w:rsidR="009F715D" w:rsidRDefault="001A6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>Înt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>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de-AT"/>
              </w:rPr>
              <w:t>mpinați alte probleme în dezvoltarea și menținerea proiectului investițional</w:t>
            </w:r>
            <w:r>
              <w:rPr>
                <w:rFonts w:ascii="Times New Roman" w:eastAsia="Times New Roman" w:hAnsi="Times New Roman" w:cs="Times New Roman"/>
                <w:lang w:val="ro-RO" w:eastAsia="ar-SA"/>
              </w:rPr>
              <w:t>?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55689" w14:textId="77777777" w:rsidR="009F715D" w:rsidRDefault="009F715D">
            <w:pPr>
              <w:pStyle w:val="Listparagraf"/>
              <w:spacing w:after="0" w:line="240" w:lineRule="auto"/>
              <w:ind w:left="255" w:hanging="255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5A6A8" w14:textId="77777777" w:rsidR="009F715D" w:rsidRDefault="009F715D">
            <w:pPr>
              <w:pStyle w:val="Listparagraf"/>
              <w:spacing w:after="0" w:line="240" w:lineRule="auto"/>
              <w:ind w:left="255" w:hanging="255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7292F" w14:textId="77777777" w:rsidR="009F715D" w:rsidRDefault="009F715D">
            <w:pPr>
              <w:pStyle w:val="Listparagraf"/>
              <w:spacing w:after="0" w:line="240" w:lineRule="auto"/>
              <w:ind w:left="255" w:hanging="255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9F715D" w14:paraId="02A275B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10065" w:type="dxa"/>
            <w:gridSpan w:val="12"/>
            <w:shd w:val="clear" w:color="auto" w:fill="92CDDC" w:themeFill="accent5" w:themeFillTint="99"/>
            <w:vAlign w:val="center"/>
          </w:tcPr>
          <w:p w14:paraId="4144ACB5" w14:textId="77777777" w:rsidR="009F715D" w:rsidRDefault="001A66D6">
            <w:pPr>
              <w:tabs>
                <w:tab w:val="left" w:pos="5925"/>
              </w:tabs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ar-SA"/>
              </w:rPr>
              <w:t xml:space="preserve">Implementarea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ar-SA"/>
              </w:rPr>
              <w:t>proiectului investițional fizic și valoric.</w:t>
            </w:r>
          </w:p>
        </w:tc>
      </w:tr>
      <w:tr w:rsidR="009F715D" w14:paraId="57F8C25B" w14:textId="77777777">
        <w:tblPrEx>
          <w:tblCellMar>
            <w:left w:w="0" w:type="dxa"/>
            <w:right w:w="0" w:type="dxa"/>
          </w:tblCellMar>
        </w:tblPrEx>
        <w:trPr>
          <w:trHeight w:val="664"/>
        </w:trPr>
        <w:tc>
          <w:tcPr>
            <w:tcW w:w="19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BD9A2" w14:textId="77777777" w:rsidR="009F715D" w:rsidRDefault="009F715D">
            <w:pPr>
              <w:widowControl w:val="0"/>
              <w:spacing w:before="8" w:after="0" w:line="1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o-RO"/>
              </w:rPr>
            </w:pPr>
          </w:p>
          <w:p w14:paraId="6928ED00" w14:textId="77777777" w:rsidR="009F715D" w:rsidRDefault="009F715D">
            <w:pPr>
              <w:widowControl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o-RO"/>
              </w:rPr>
            </w:pPr>
          </w:p>
          <w:p w14:paraId="6218FEFA" w14:textId="77777777" w:rsidR="009F715D" w:rsidRDefault="001A66D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ro-RO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tivități</w:t>
            </w:r>
          </w:p>
        </w:tc>
        <w:tc>
          <w:tcPr>
            <w:tcW w:w="1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A9ED3" w14:textId="77777777" w:rsidR="009F715D" w:rsidRDefault="009F715D">
            <w:pPr>
              <w:widowControl w:val="0"/>
              <w:spacing w:before="12" w:after="0" w:line="26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o-RO"/>
              </w:rPr>
            </w:pPr>
          </w:p>
          <w:p w14:paraId="70ABF4F8" w14:textId="77777777" w:rsidR="009F715D" w:rsidRDefault="001A66D6">
            <w:pPr>
              <w:widowControl w:val="0"/>
              <w:spacing w:after="0"/>
              <w:ind w:left="169" w:right="171" w:firstLine="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Perioada implementării</w:t>
            </w:r>
          </w:p>
        </w:tc>
        <w:tc>
          <w:tcPr>
            <w:tcW w:w="13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1B2BA" w14:textId="77777777" w:rsidR="009F715D" w:rsidRDefault="001A66D6">
            <w:pPr>
              <w:widowControl w:val="0"/>
              <w:spacing w:after="0"/>
              <w:ind w:left="102" w:right="105" w:hang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Total valoarea investiției,     lei</w:t>
            </w:r>
          </w:p>
        </w:tc>
        <w:tc>
          <w:tcPr>
            <w:tcW w:w="3787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0923AF2" w14:textId="77777777" w:rsidR="009F715D" w:rsidRDefault="001A66D6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Cos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ro-RO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ro-RO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i supo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ro-RO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ro-RO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ro-RO"/>
              </w:rPr>
              <w:t>e,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 xml:space="preserve"> inclusiv eligibile și neeligibile, lei</w:t>
            </w:r>
          </w:p>
        </w:tc>
        <w:tc>
          <w:tcPr>
            <w:tcW w:w="1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C4AA7" w14:textId="77777777" w:rsidR="009F715D" w:rsidRDefault="001A66D6">
            <w:pPr>
              <w:widowControl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ro-RO"/>
              </w:rPr>
              <w:t>Documente justificative</w:t>
            </w:r>
          </w:p>
        </w:tc>
      </w:tr>
      <w:tr w:rsidR="009F715D" w14:paraId="58DFBD97" w14:textId="77777777" w:rsidTr="0003493B">
        <w:tblPrEx>
          <w:tblCellMar>
            <w:left w:w="0" w:type="dxa"/>
            <w:right w:w="0" w:type="dxa"/>
          </w:tblCellMar>
        </w:tblPrEx>
        <w:trPr>
          <w:trHeight w:hRule="exact" w:val="515"/>
        </w:trPr>
        <w:tc>
          <w:tcPr>
            <w:tcW w:w="192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50727" w14:textId="77777777" w:rsidR="009F715D" w:rsidRDefault="009F7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06B29" w14:textId="77777777" w:rsidR="009F715D" w:rsidRDefault="009F7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3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BF7CF" w14:textId="77777777" w:rsidR="009F715D" w:rsidRDefault="009F7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8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CAE99F7" w14:textId="77777777" w:rsidR="009F715D" w:rsidRDefault="001A66D6">
            <w:pPr>
              <w:widowControl w:val="0"/>
              <w:spacing w:after="0"/>
              <w:ind w:left="102" w:right="105" w:hanging="1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ro-RO"/>
              </w:rPr>
              <w:t>Cheltuieli eligibile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1556370" w14:textId="77777777" w:rsidR="009F715D" w:rsidRDefault="001A66D6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ro-RO"/>
              </w:rPr>
              <w:t xml:space="preserve">Cheltuieli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ro-RO"/>
              </w:rPr>
              <w:t>neeligibile</w:t>
            </w:r>
          </w:p>
        </w:tc>
        <w:tc>
          <w:tcPr>
            <w:tcW w:w="15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476D6" w14:textId="77777777" w:rsidR="009F715D" w:rsidRDefault="009F71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ro-RO"/>
              </w:rPr>
            </w:pPr>
          </w:p>
        </w:tc>
      </w:tr>
      <w:tr w:rsidR="009F715D" w14:paraId="167C45BC" w14:textId="77777777" w:rsidTr="0003493B">
        <w:tblPrEx>
          <w:tblCellMar>
            <w:left w:w="0" w:type="dxa"/>
            <w:right w:w="0" w:type="dxa"/>
          </w:tblCellMar>
        </w:tblPrEx>
        <w:trPr>
          <w:trHeight w:hRule="exact" w:val="533"/>
        </w:trPr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93F7F" w14:textId="77777777" w:rsidR="009F715D" w:rsidRPr="0003493B" w:rsidRDefault="001A66D6">
            <w:pPr>
              <w:widowControl w:val="0"/>
              <w:spacing w:after="0" w:line="246" w:lineRule="exact"/>
              <w:ind w:left="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0349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885A55B" w14:textId="77777777" w:rsidR="009F715D" w:rsidRPr="0003493B" w:rsidRDefault="001A66D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ar-SA"/>
              </w:rPr>
            </w:pPr>
            <w:r w:rsidRPr="000349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ar-SA"/>
              </w:rPr>
              <w:t>2</w:t>
            </w: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6001D54" w14:textId="0D71FE9A" w:rsidR="0003493B" w:rsidRPr="0003493B" w:rsidRDefault="0003493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ar-SA"/>
              </w:rPr>
            </w:pPr>
            <w:r w:rsidRPr="000349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ar-SA"/>
              </w:rPr>
              <w:t>3</w:t>
            </w:r>
          </w:p>
          <w:p w14:paraId="7A257310" w14:textId="78ADFE42" w:rsidR="009F715D" w:rsidRDefault="0003493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ar-SA"/>
              </w:rPr>
              <w:t>(</w:t>
            </w:r>
            <w:r w:rsidR="001A66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ar-SA"/>
              </w:rPr>
              <w:t>3=4+5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ar-SA"/>
              </w:rPr>
              <w:t>)</w:t>
            </w:r>
          </w:p>
        </w:tc>
        <w:tc>
          <w:tcPr>
            <w:tcW w:w="18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14:paraId="09BC394F" w14:textId="77777777" w:rsidR="009F715D" w:rsidRPr="0003493B" w:rsidRDefault="001A66D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ar-SA"/>
              </w:rPr>
            </w:pPr>
            <w:r w:rsidRPr="000349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ar-SA"/>
              </w:rPr>
              <w:t>4</w:t>
            </w:r>
          </w:p>
          <w:p w14:paraId="14EF2EFE" w14:textId="77777777" w:rsidR="009F715D" w:rsidRPr="0003493B" w:rsidRDefault="009F715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ar-SA"/>
              </w:rPr>
            </w:pPr>
          </w:p>
          <w:p w14:paraId="36EA8EF4" w14:textId="77777777" w:rsidR="009F715D" w:rsidRPr="0003493B" w:rsidRDefault="009F715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ar-SA"/>
              </w:rPr>
            </w:pPr>
          </w:p>
        </w:tc>
        <w:tc>
          <w:tcPr>
            <w:tcW w:w="197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F7B07D2" w14:textId="77777777" w:rsidR="009F715D" w:rsidRPr="0003493B" w:rsidRDefault="001A66D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ar-SA"/>
              </w:rPr>
            </w:pPr>
            <w:r w:rsidRPr="000349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ar-SA"/>
              </w:rPr>
              <w:t>5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DE7F3AF" w14:textId="77777777" w:rsidR="009F715D" w:rsidRPr="0003493B" w:rsidRDefault="001A66D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ar-SA"/>
              </w:rPr>
            </w:pPr>
            <w:r w:rsidRPr="000349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ar-SA"/>
              </w:rPr>
              <w:t>6</w:t>
            </w:r>
          </w:p>
        </w:tc>
      </w:tr>
      <w:tr w:rsidR="009F715D" w14:paraId="5423DF53" w14:textId="77777777">
        <w:tblPrEx>
          <w:tblCellMar>
            <w:left w:w="0" w:type="dxa"/>
            <w:right w:w="0" w:type="dxa"/>
          </w:tblCellMar>
        </w:tblPrEx>
        <w:trPr>
          <w:trHeight w:hRule="exact" w:val="463"/>
        </w:trPr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C09E0" w14:textId="77777777" w:rsidR="009F715D" w:rsidRDefault="001A66D6">
            <w:pPr>
              <w:widowControl w:val="0"/>
              <w:spacing w:after="0" w:line="246" w:lineRule="exact"/>
              <w:ind w:left="10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3A246" w14:textId="77777777" w:rsidR="009F715D" w:rsidRDefault="009F715D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557B5" w14:textId="77777777" w:rsidR="009F715D" w:rsidRDefault="009F715D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8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1129365" w14:textId="77777777" w:rsidR="009F715D" w:rsidRDefault="009F715D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97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0AD5EF6" w14:textId="77777777" w:rsidR="009F715D" w:rsidRDefault="009F715D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0D1F8" w14:textId="77777777" w:rsidR="009F715D" w:rsidRDefault="009F715D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</w:tr>
      <w:tr w:rsidR="009F715D" w14:paraId="3C9AA3D2" w14:textId="77777777">
        <w:tblPrEx>
          <w:tblCellMar>
            <w:left w:w="0" w:type="dxa"/>
            <w:right w:w="0" w:type="dxa"/>
          </w:tblCellMar>
        </w:tblPrEx>
        <w:trPr>
          <w:trHeight w:hRule="exact" w:val="568"/>
        </w:trPr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B50E2" w14:textId="77777777" w:rsidR="009F715D" w:rsidRDefault="001A66D6">
            <w:pPr>
              <w:widowControl w:val="0"/>
              <w:spacing w:after="0" w:line="248" w:lineRule="exact"/>
              <w:ind w:left="10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AF739" w14:textId="77777777" w:rsidR="009F715D" w:rsidRDefault="009F715D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B08C4" w14:textId="77777777" w:rsidR="009F715D" w:rsidRDefault="009F715D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8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F5C36D9" w14:textId="77777777" w:rsidR="009F715D" w:rsidRDefault="009F715D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97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B0EF08" w14:textId="77777777" w:rsidR="009F715D" w:rsidRDefault="009F715D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EFBB2" w14:textId="77777777" w:rsidR="009F715D" w:rsidRDefault="009F715D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</w:tr>
      <w:tr w:rsidR="009F715D" w14:paraId="35F6E02D" w14:textId="77777777">
        <w:tblPrEx>
          <w:tblCellMar>
            <w:left w:w="0" w:type="dxa"/>
            <w:right w:w="0" w:type="dxa"/>
          </w:tblCellMar>
        </w:tblPrEx>
        <w:trPr>
          <w:trHeight w:hRule="exact" w:val="576"/>
        </w:trPr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B860F" w14:textId="77777777" w:rsidR="009F715D" w:rsidRDefault="001A66D6">
            <w:pPr>
              <w:widowControl w:val="0"/>
              <w:spacing w:after="0" w:line="248" w:lineRule="exact"/>
              <w:ind w:left="102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2ADF6" w14:textId="77777777" w:rsidR="009F715D" w:rsidRDefault="009F715D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89F43" w14:textId="77777777" w:rsidR="009F715D" w:rsidRDefault="009F715D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8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602D8EE" w14:textId="77777777" w:rsidR="009F715D" w:rsidRDefault="009F715D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97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6490B95" w14:textId="77777777" w:rsidR="009F715D" w:rsidRDefault="009F715D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E4D42" w14:textId="77777777" w:rsidR="009F715D" w:rsidRDefault="009F715D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</w:tr>
    </w:tbl>
    <w:p w14:paraId="5B02FA49" w14:textId="77777777" w:rsidR="009F715D" w:rsidRDefault="001A66D6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lang w:val="ro-RO" w:eastAsia="ar-SA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u w:val="single"/>
          <w:lang w:val="ro-RO" w:eastAsia="ar-SA"/>
        </w:rPr>
        <w:lastRenderedPageBreak/>
        <w:t>Notă.</w:t>
      </w:r>
      <w:r>
        <w:rPr>
          <w:rFonts w:ascii="Times New Roman" w:eastAsia="Times New Roman" w:hAnsi="Times New Roman" w:cs="Times New Roman"/>
          <w:bCs/>
          <w:color w:val="000000"/>
          <w:lang w:val="ro-RO" w:eastAsia="ar-SA"/>
        </w:rPr>
        <w:t xml:space="preserve"> Fiecare activitate îndeplinită sau în proces de realizare, urmează a fi completată în parte. </w:t>
      </w:r>
    </w:p>
    <w:p w14:paraId="1C48977E" w14:textId="6E637649" w:rsidR="009F715D" w:rsidRDefault="001A66D6">
      <w:pPr>
        <w:widowControl w:val="0"/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val="ro-RO" w:eastAsia="ar-SA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lang w:val="ro-RO" w:eastAsia="ar-SA"/>
        </w:rPr>
        <w:t>De exemplu:</w:t>
      </w:r>
      <w:r>
        <w:rPr>
          <w:rFonts w:ascii="Times New Roman" w:eastAsia="Times New Roman" w:hAnsi="Times New Roman" w:cs="Times New Roman"/>
          <w:bCs/>
          <w:color w:val="000000"/>
          <w:lang w:val="ro-RO" w:eastAsia="ar-SA"/>
        </w:rPr>
        <w:t xml:space="preserve"> construcția </w:t>
      </w:r>
      <w:r w:rsidR="00D3628B">
        <w:rPr>
          <w:rFonts w:ascii="Times New Roman" w:eastAsia="Times New Roman" w:hAnsi="Times New Roman" w:cs="Times New Roman"/>
          <w:bCs/>
          <w:color w:val="000000"/>
          <w:lang w:val="ro-RO" w:eastAsia="ar-SA"/>
        </w:rPr>
        <w:t>reabilitarea</w:t>
      </w:r>
      <w:r>
        <w:rPr>
          <w:rFonts w:ascii="Times New Roman" w:eastAsia="Times New Roman" w:hAnsi="Times New Roman" w:cs="Times New Roman"/>
          <w:bCs/>
          <w:color w:val="000000"/>
          <w:lang w:val="ro-RO" w:eastAsia="ar-SA"/>
        </w:rPr>
        <w:t>, procurarea animalelor, înființarea plantației</w:t>
      </w:r>
      <w:r>
        <w:rPr>
          <w:rFonts w:ascii="Times New Roman" w:eastAsia="Times New Roman" w:hAnsi="Times New Roman" w:cs="Times New Roman"/>
          <w:bCs/>
          <w:color w:val="000000"/>
          <w:lang w:val="ro-RO" w:eastAsia="ar-SA"/>
        </w:rPr>
        <w:t>, etc.</w:t>
      </w:r>
      <w:r>
        <w:rPr>
          <w:rFonts w:ascii="Times New Roman" w:eastAsia="Times New Roman" w:hAnsi="Times New Roman" w:cs="Times New Roman"/>
          <w:bCs/>
          <w:color w:val="000000"/>
          <w:lang w:val="ro-RO" w:eastAsia="ar-SA"/>
        </w:rPr>
        <w:t xml:space="preserve"> </w:t>
      </w:r>
    </w:p>
    <w:p w14:paraId="27E86F80" w14:textId="77777777" w:rsidR="009F715D" w:rsidRDefault="001A66D6">
      <w:pPr>
        <w:widowControl w:val="0"/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lang w:val="ro-RO" w:eastAsia="ar-SA"/>
        </w:rPr>
      </w:pPr>
      <w:r>
        <w:rPr>
          <w:rFonts w:ascii="Times New Roman" w:eastAsia="Times New Roman" w:hAnsi="Times New Roman" w:cs="Times New Roman"/>
          <w:bCs/>
          <w:color w:val="000000"/>
          <w:lang w:val="ro-RO" w:eastAsia="ar-SA"/>
        </w:rPr>
        <w:t>Actele prezentate la acest compartiment trebuie sa conțină contracte, ordine de plată, facturi fiscale, declarații vamale, procese-verbale de primire–predare a bunurilor și se</w:t>
      </w:r>
      <w:r>
        <w:rPr>
          <w:rFonts w:ascii="Times New Roman" w:eastAsia="Times New Roman" w:hAnsi="Times New Roman" w:cs="Times New Roman"/>
          <w:bCs/>
          <w:color w:val="000000"/>
          <w:lang w:val="ro-RO" w:eastAsia="ar-SA"/>
        </w:rPr>
        <w:t>rviciilor de la antreprenor la beneficiar, proces-verbal la terminarea lucrărilor, proces-verbal de recepție finală înregistrat la ASP</w:t>
      </w:r>
      <w:r>
        <w:rPr>
          <w:rFonts w:ascii="Times New Roman" w:eastAsia="Times New Roman" w:hAnsi="Times New Roman" w:cs="Times New Roman"/>
          <w:bCs/>
          <w:color w:val="000000"/>
          <w:lang w:val="ro-RO"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val="ro-RO" w:eastAsia="ar-SA"/>
        </w:rPr>
        <w:t>(după caz), etc.</w:t>
      </w:r>
    </w:p>
    <w:p w14:paraId="1B0A5A38" w14:textId="77777777" w:rsidR="009F715D" w:rsidRDefault="009F715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ro-RO" w:eastAsia="ar-SA"/>
        </w:rPr>
      </w:pPr>
    </w:p>
    <w:p w14:paraId="7733CC37" w14:textId="77777777" w:rsidR="009F715D" w:rsidRDefault="001A66D6">
      <w:pPr>
        <w:pStyle w:val="Listparagraf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ro-RO" w:eastAsia="ar-SA"/>
        </w:rPr>
      </w:pPr>
      <w:r>
        <w:rPr>
          <w:rFonts w:ascii="Times New Roman" w:eastAsia="Times New Roman" w:hAnsi="Times New Roman" w:cs="Times New Roman"/>
          <w:lang w:val="ro-RO" w:eastAsia="ar-SA"/>
        </w:rPr>
        <w:t xml:space="preserve">În cazul neexecutării activităților privind implementarea proiectului investițional, solicităm </w:t>
      </w:r>
      <w:r>
        <w:rPr>
          <w:rFonts w:ascii="Times New Roman" w:eastAsia="Times New Roman" w:hAnsi="Times New Roman" w:cs="Times New Roman"/>
          <w:lang w:val="ro-RO" w:eastAsia="ar-SA"/>
        </w:rPr>
        <w:t>selectarea din lista de mai jos a principalelor motive care au determinat această situație și recurgeți la căsuța alăturată pentru a furniza informații suplimentare.</w:t>
      </w:r>
    </w:p>
    <w:p w14:paraId="192E4AD3" w14:textId="77777777" w:rsidR="009F715D" w:rsidRDefault="009F71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val="ro-RO" w:eastAsia="ar-SA"/>
        </w:rPr>
      </w:pPr>
    </w:p>
    <w:tbl>
      <w:tblPr>
        <w:tblpPr w:leftFromText="180" w:rightFromText="180" w:vertAnchor="text" w:horzAnchor="margin" w:tblpY="149"/>
        <w:tblW w:w="53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7225"/>
        <w:gridCol w:w="2413"/>
      </w:tblGrid>
      <w:tr w:rsidR="009F715D" w14:paraId="398202EF" w14:textId="77777777">
        <w:trPr>
          <w:trHeight w:val="255"/>
        </w:trPr>
        <w:tc>
          <w:tcPr>
            <w:tcW w:w="9638" w:type="dxa"/>
            <w:gridSpan w:val="2"/>
            <w:shd w:val="clear" w:color="auto" w:fill="92CDDC" w:themeFill="accent5" w:themeFillTint="99"/>
          </w:tcPr>
          <w:p w14:paraId="1FF94969" w14:textId="77777777" w:rsidR="009F715D" w:rsidRDefault="001A66D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ar-SA"/>
              </w:rPr>
              <w:t>Cauzele neîndeplinirii proiectului investițional</w:t>
            </w:r>
          </w:p>
        </w:tc>
      </w:tr>
      <w:tr w:rsidR="009F715D" w14:paraId="05D01170" w14:textId="77777777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4BB750BB" w14:textId="77777777" w:rsidR="009F715D" w:rsidRDefault="001A66D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ar-SA"/>
              </w:rPr>
              <w:t>Motivele   întârzierilor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2A101D4" w14:textId="77777777" w:rsidR="009F715D" w:rsidRDefault="001A66D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ar-SA"/>
              </w:rPr>
              <w:t>Explicații</w:t>
            </w:r>
          </w:p>
        </w:tc>
      </w:tr>
      <w:tr w:rsidR="009F715D" w14:paraId="7F5B7945" w14:textId="77777777">
        <w:trPr>
          <w:cantSplit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A39ACFD" w14:textId="77777777" w:rsidR="009F715D" w:rsidRDefault="001A66D6">
            <w:pPr>
              <w:spacing w:after="0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instrText xml:space="preserve"> MACROBUTTON CheckIt </w:instrTex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Calamități naturale –  inundații în regiune, vijelii (furtuni puternice), condiții de lucru periculoase, etc. 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 w:themeFillTint="99"/>
          </w:tcPr>
          <w:p w14:paraId="31AE1B56" w14:textId="77777777" w:rsidR="009F715D" w:rsidRDefault="009F715D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val="ro-RO" w:eastAsia="ar-SA"/>
              </w:rPr>
            </w:pPr>
          </w:p>
        </w:tc>
      </w:tr>
      <w:tr w:rsidR="009F715D" w14:paraId="0DE69D11" w14:textId="77777777">
        <w:trPr>
          <w:cantSplit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34853C2" w14:textId="77777777" w:rsidR="009F715D" w:rsidRDefault="001A66D6">
            <w:pPr>
              <w:spacing w:after="0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instrText xml:space="preserve"> MACROBUTTON CheckIt </w:instrTex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Dificultăți cu antreprenorii prestatori 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 w:themeFillTint="99"/>
            <w:vAlign w:val="center"/>
          </w:tcPr>
          <w:p w14:paraId="38C237E2" w14:textId="77777777" w:rsidR="009F715D" w:rsidRDefault="009F71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ar-SA"/>
              </w:rPr>
            </w:pPr>
          </w:p>
        </w:tc>
      </w:tr>
      <w:tr w:rsidR="009F715D" w14:paraId="5D128719" w14:textId="77777777">
        <w:trPr>
          <w:cantSplit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3243EFC" w14:textId="77777777" w:rsidR="009F715D" w:rsidRDefault="001A66D6">
            <w:pPr>
              <w:spacing w:after="0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instrText xml:space="preserve"> MACROBUTTON CheckIt </w:instrTex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Probleme financiare, lipsă de fonduri 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 w:themeFillTint="99"/>
            <w:vAlign w:val="center"/>
          </w:tcPr>
          <w:p w14:paraId="00913107" w14:textId="77777777" w:rsidR="009F715D" w:rsidRDefault="009F71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ar-SA"/>
              </w:rPr>
            </w:pPr>
          </w:p>
        </w:tc>
      </w:tr>
      <w:tr w:rsidR="009F715D" w14:paraId="19FFF0E5" w14:textId="77777777">
        <w:trPr>
          <w:cantSplit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AD5B4B5" w14:textId="77777777" w:rsidR="009F715D" w:rsidRDefault="001A66D6">
            <w:pPr>
              <w:spacing w:after="0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instrText xml:space="preserve"> MACROBUTTON CheckIt </w:instrTex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Cereri care nu au corespuns așteptărilor 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 w:themeFillTint="99"/>
            <w:vAlign w:val="center"/>
          </w:tcPr>
          <w:p w14:paraId="638254E6" w14:textId="77777777" w:rsidR="009F715D" w:rsidRDefault="009F71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ar-SA"/>
              </w:rPr>
            </w:pPr>
          </w:p>
        </w:tc>
      </w:tr>
      <w:tr w:rsidR="009F715D" w14:paraId="0F8948FE" w14:textId="77777777">
        <w:trPr>
          <w:cantSplit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AC945E7" w14:textId="77777777" w:rsidR="009F715D" w:rsidRDefault="001A66D6">
            <w:pPr>
              <w:spacing w:after="0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instrText xml:space="preserve"> MACROBUTTON CheckIt </w:instrTex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Probleme juridice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 w:themeFillTint="99"/>
            <w:vAlign w:val="center"/>
          </w:tcPr>
          <w:p w14:paraId="668B780C" w14:textId="77777777" w:rsidR="009F715D" w:rsidRDefault="009F71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ar-SA"/>
              </w:rPr>
            </w:pPr>
          </w:p>
        </w:tc>
      </w:tr>
      <w:tr w:rsidR="009F715D" w14:paraId="5F6967CB" w14:textId="77777777">
        <w:trPr>
          <w:cantSplit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C1E994" w14:textId="77777777" w:rsidR="009F715D" w:rsidRDefault="001A66D6">
            <w:pPr>
              <w:spacing w:after="0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instrText xml:space="preserve"> MACROBUTTON CheckIt </w:instrTex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Probleme determinate de lipsa personalului calificat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 w:themeFillTint="99"/>
            <w:vAlign w:val="center"/>
          </w:tcPr>
          <w:p w14:paraId="4A2A9A2C" w14:textId="77777777" w:rsidR="009F715D" w:rsidRDefault="009F71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ar-SA"/>
              </w:rPr>
            </w:pPr>
          </w:p>
        </w:tc>
      </w:tr>
      <w:tr w:rsidR="009F715D" w14:paraId="62EEA177" w14:textId="77777777">
        <w:trPr>
          <w:cantSplit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9BFC078" w14:textId="77777777" w:rsidR="009F715D" w:rsidRDefault="001A66D6">
            <w:pPr>
              <w:spacing w:after="0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instrText xml:space="preserve"> MACROBUTTON CheckIt</w:instrTex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Supraestimare în momentul întocmirii graficului de execuție al proiectului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 w:themeFillTint="99"/>
            <w:vAlign w:val="center"/>
          </w:tcPr>
          <w:p w14:paraId="7C47A0BE" w14:textId="77777777" w:rsidR="009F715D" w:rsidRDefault="009F71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ar-SA"/>
              </w:rPr>
            </w:pPr>
          </w:p>
        </w:tc>
      </w:tr>
      <w:tr w:rsidR="009F715D" w14:paraId="086A69EE" w14:textId="77777777">
        <w:trPr>
          <w:cantSplit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7B54997" w14:textId="77777777" w:rsidR="009F715D" w:rsidRDefault="001A66D6">
            <w:pPr>
              <w:spacing w:after="0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instrText xml:space="preserve"> MACROBUTTON CheckIt </w:instrTex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Altele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 w:themeFillTint="99"/>
            <w:vAlign w:val="center"/>
          </w:tcPr>
          <w:p w14:paraId="00D50D43" w14:textId="77777777" w:rsidR="009F715D" w:rsidRDefault="009F71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ar-SA"/>
              </w:rPr>
            </w:pPr>
          </w:p>
        </w:tc>
      </w:tr>
    </w:tbl>
    <w:p w14:paraId="756E97D7" w14:textId="77777777" w:rsidR="009F715D" w:rsidRDefault="009F715D">
      <w:pPr>
        <w:suppressAutoHyphens/>
        <w:spacing w:before="2" w:after="0" w:line="100" w:lineRule="exact"/>
        <w:rPr>
          <w:rFonts w:ascii="Times New Roman" w:eastAsia="Times New Roman" w:hAnsi="Times New Roman" w:cs="Times New Roman"/>
          <w:color w:val="000000"/>
          <w:lang w:val="ro-RO" w:eastAsia="ar-SA"/>
        </w:rPr>
      </w:pPr>
    </w:p>
    <w:p w14:paraId="2EC40A48" w14:textId="77777777" w:rsidR="009F715D" w:rsidRDefault="009F715D">
      <w:pPr>
        <w:tabs>
          <w:tab w:val="left" w:pos="3184"/>
          <w:tab w:val="left" w:pos="4359"/>
        </w:tabs>
        <w:suppressAutoHyphens/>
        <w:spacing w:after="0" w:line="240" w:lineRule="auto"/>
        <w:ind w:left="118"/>
        <w:rPr>
          <w:rFonts w:ascii="Times New Roman" w:eastAsia="Times New Roman" w:hAnsi="Times New Roman" w:cs="Times New Roman"/>
          <w:bCs/>
          <w:color w:val="000000"/>
          <w:lang w:val="ro-RO" w:eastAsia="ar-SA"/>
        </w:rPr>
      </w:pPr>
    </w:p>
    <w:p w14:paraId="31CB2F12" w14:textId="77777777" w:rsidR="009F715D" w:rsidRDefault="001A66D6">
      <w:pPr>
        <w:tabs>
          <w:tab w:val="left" w:pos="3184"/>
          <w:tab w:val="left" w:pos="4359"/>
        </w:tabs>
        <w:suppressAutoHyphens/>
        <w:spacing w:after="0" w:line="240" w:lineRule="auto"/>
        <w:ind w:left="118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o-RO" w:eastAsia="ar-SA"/>
        </w:rPr>
        <w:t>Notă: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  <w:t xml:space="preserve"> Raportul de progres se prezintă pe întreaga perioadă de implementare a proiectului, și se prezintă semestrial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ar-SA"/>
        </w:rPr>
        <w:t xml:space="preserve">( perioada de implementare a proiectului investițional este de până la 24 de luni),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  <w:t>la data de 10 a lunii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ar-SA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  <w:t xml:space="preserve"> și la solicitarea tranșei II a subvenției. </w:t>
      </w:r>
    </w:p>
    <w:p w14:paraId="5AD980E2" w14:textId="77777777" w:rsidR="009F715D" w:rsidRDefault="001A66D6">
      <w:pPr>
        <w:tabs>
          <w:tab w:val="left" w:pos="3184"/>
          <w:tab w:val="left" w:pos="4359"/>
        </w:tabs>
        <w:suppressAutoHyphens/>
        <w:spacing w:after="0" w:line="240" w:lineRule="auto"/>
        <w:ind w:left="118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o-RO" w:eastAsia="ar-SA"/>
        </w:rPr>
        <w:t>Important: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  <w:t xml:space="preserve"> Neprezentarea raportului de progres va determina impunerea de către Agenție a sancțiunilor, numirea verificărilor pe teren, inclusiv inițierea procedurilor de reziliere a contractului de acordare a subvenției în avans și rambursarea sumelor acordate. </w:t>
      </w:r>
    </w:p>
    <w:p w14:paraId="6532328B" w14:textId="0558AB61" w:rsidR="009F715D" w:rsidRDefault="009F715D">
      <w:pPr>
        <w:tabs>
          <w:tab w:val="left" w:pos="3184"/>
          <w:tab w:val="left" w:pos="4359"/>
        </w:tabs>
        <w:suppressAutoHyphens/>
        <w:spacing w:after="0" w:line="240" w:lineRule="auto"/>
        <w:ind w:left="118"/>
        <w:jc w:val="both"/>
        <w:rPr>
          <w:rFonts w:ascii="Times New Roman" w:eastAsia="Times New Roman" w:hAnsi="Times New Roman" w:cs="Times New Roman"/>
          <w:bCs/>
          <w:i/>
          <w:color w:val="000000"/>
          <w:lang w:val="ro-RO" w:eastAsia="ar-SA"/>
        </w:rPr>
      </w:pPr>
    </w:p>
    <w:p w14:paraId="51C9F389" w14:textId="492434B9" w:rsidR="009F715D" w:rsidRDefault="001A66D6">
      <w:pPr>
        <w:tabs>
          <w:tab w:val="left" w:pos="3184"/>
          <w:tab w:val="left" w:pos="4359"/>
        </w:tabs>
        <w:suppressAutoHyphens/>
        <w:spacing w:after="0" w:line="240" w:lineRule="auto"/>
        <w:ind w:left="118"/>
        <w:jc w:val="both"/>
        <w:rPr>
          <w:rFonts w:ascii="Times New Roman" w:eastAsia="Times New Roman" w:hAnsi="Times New Roman" w:cs="Times New Roman"/>
          <w:bCs/>
          <w:i/>
          <w:color w:val="000000"/>
          <w:lang w:val="ro-RO" w:eastAsia="ar-SA"/>
        </w:rPr>
      </w:pPr>
      <w:r>
        <w:rPr>
          <w:rFonts w:ascii="Times New Roman" w:eastAsia="Times New Roman" w:hAnsi="Times New Roman" w:cs="Times New Roman"/>
          <w:bCs/>
          <w:i/>
          <w:color w:val="000000"/>
          <w:lang w:val="ro-RO" w:eastAsia="ar-SA"/>
        </w:rPr>
        <w:t>An</w:t>
      </w:r>
      <w:r>
        <w:rPr>
          <w:rFonts w:ascii="Times New Roman" w:eastAsia="Times New Roman" w:hAnsi="Times New Roman" w:cs="Times New Roman"/>
          <w:bCs/>
          <w:i/>
          <w:color w:val="000000"/>
          <w:lang w:val="ro-RO" w:eastAsia="ar-SA"/>
        </w:rPr>
        <w:t xml:space="preserve">exă: </w:t>
      </w:r>
      <w:bookmarkStart w:id="0" w:name="_Hlk173937669"/>
      <w:r w:rsidR="0003493B">
        <w:rPr>
          <w:rFonts w:ascii="Times New Roman" w:eastAsia="Times New Roman" w:hAnsi="Times New Roman" w:cs="Times New Roman"/>
          <w:bCs/>
          <w:i/>
          <w:color w:val="000000"/>
          <w:lang w:val="ro-RO" w:eastAsia="ar-SA"/>
        </w:rPr>
        <w:t>pe____ file (după caz).</w:t>
      </w:r>
      <w:bookmarkEnd w:id="0"/>
    </w:p>
    <w:p w14:paraId="4B909DF8" w14:textId="77777777" w:rsidR="009F715D" w:rsidRDefault="001A66D6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ro-RO" w:eastAsia="ar-SA"/>
        </w:rPr>
      </w:pPr>
      <w:r>
        <w:rPr>
          <w:rFonts w:ascii="Times New Roman" w:eastAsia="Times New Roman" w:hAnsi="Times New Roman" w:cs="Times New Roman"/>
          <w:lang w:val="ro-RO" w:eastAsia="ar-SA"/>
        </w:rPr>
        <w:tab/>
      </w:r>
    </w:p>
    <w:p w14:paraId="06090CB6" w14:textId="77777777" w:rsidR="009F715D" w:rsidRDefault="009F715D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ro-RO" w:eastAsia="ar-SA"/>
        </w:rPr>
      </w:pPr>
    </w:p>
    <w:p w14:paraId="24395EE3" w14:textId="77777777" w:rsidR="009F715D" w:rsidRDefault="001A66D6">
      <w:pPr>
        <w:suppressAutoHyphens/>
        <w:spacing w:after="0" w:line="240" w:lineRule="auto"/>
        <w:ind w:firstLineChars="50" w:firstLine="110"/>
        <w:rPr>
          <w:rFonts w:ascii="Times New Roman" w:eastAsia="Times New Roman" w:hAnsi="Times New Roman" w:cs="Times New Roman"/>
          <w:b/>
          <w:i/>
          <w:lang w:val="ro-RO" w:eastAsia="ar-SA"/>
        </w:rPr>
      </w:pPr>
      <w:r>
        <w:rPr>
          <w:rFonts w:ascii="Times New Roman" w:eastAsia="Times New Roman" w:hAnsi="Times New Roman" w:cs="Times New Roman"/>
          <w:b/>
          <w:i/>
          <w:lang w:val="ro-RO" w:eastAsia="ar-SA"/>
        </w:rPr>
        <w:t>Nume, prenume administrator/</w:t>
      </w:r>
      <w:r>
        <w:rPr>
          <w:rFonts w:ascii="Times New Roman" w:eastAsia="Times New Roman" w:hAnsi="Times New Roman" w:cs="Times New Roman"/>
          <w:b/>
          <w:i/>
          <w:lang w:val="ro-RO" w:eastAsia="ar-SA"/>
        </w:rPr>
        <w:t xml:space="preserve">solicitant   </w:t>
      </w:r>
      <w:r>
        <w:rPr>
          <w:rFonts w:ascii="Times New Roman" w:eastAsia="Times New Roman" w:hAnsi="Times New Roman" w:cs="Times New Roman"/>
          <w:b/>
          <w:i/>
          <w:lang w:val="ro-RO" w:eastAsia="ar-SA"/>
        </w:rPr>
        <w:t xml:space="preserve"> </w:t>
      </w:r>
      <w:r>
        <w:rPr>
          <w:rFonts w:ascii="Times New Roman" w:eastAsia="Times New Roman" w:hAnsi="Times New Roman" w:cs="Times New Roman"/>
          <w:b/>
          <w:i/>
          <w:lang w:val="ro-RO" w:eastAsia="ar-SA"/>
        </w:rPr>
        <w:t xml:space="preserve">                </w:t>
      </w:r>
      <w:r>
        <w:rPr>
          <w:rFonts w:ascii="Times New Roman" w:eastAsia="Times New Roman" w:hAnsi="Times New Roman" w:cs="Times New Roman"/>
          <w:b/>
          <w:i/>
          <w:lang w:val="ro-RO" w:eastAsia="ar-SA"/>
        </w:rPr>
        <w:t>_____________________________</w:t>
      </w:r>
    </w:p>
    <w:p w14:paraId="47F9E9DB" w14:textId="77777777" w:rsidR="009F715D" w:rsidRDefault="009F715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lang w:val="ro-RO" w:eastAsia="ar-SA"/>
        </w:rPr>
      </w:pPr>
    </w:p>
    <w:p w14:paraId="598D43A9" w14:textId="77777777" w:rsidR="009F715D" w:rsidRDefault="001A66D6">
      <w:pPr>
        <w:suppressAutoHyphens/>
        <w:spacing w:after="0" w:line="240" w:lineRule="auto"/>
        <w:ind w:firstLineChars="50" w:firstLine="110"/>
        <w:rPr>
          <w:rFonts w:ascii="Times New Roman" w:eastAsia="Times New Roman" w:hAnsi="Times New Roman" w:cs="Times New Roman"/>
          <w:b/>
          <w:i/>
          <w:lang w:val="ro-RO" w:eastAsia="ar-SA"/>
        </w:rPr>
      </w:pPr>
      <w:r>
        <w:rPr>
          <w:rFonts w:ascii="Times New Roman" w:eastAsia="Times New Roman" w:hAnsi="Times New Roman" w:cs="Times New Roman"/>
          <w:b/>
          <w:i/>
          <w:lang w:val="ro-RO" w:eastAsia="ar-SA"/>
        </w:rPr>
        <w:t>Data, semnătura</w:t>
      </w:r>
      <w:r>
        <w:rPr>
          <w:rFonts w:ascii="Times New Roman" w:eastAsia="Times New Roman" w:hAnsi="Times New Roman" w:cs="Times New Roman"/>
          <w:b/>
          <w:i/>
          <w:lang w:val="ro-RO" w:eastAsia="ar-SA"/>
        </w:rPr>
        <w:t xml:space="preserve"> </w:t>
      </w:r>
      <w:r>
        <w:rPr>
          <w:rFonts w:ascii="Times New Roman" w:eastAsia="Times New Roman" w:hAnsi="Times New Roman" w:cs="Times New Roman"/>
          <w:b/>
          <w:i/>
          <w:lang w:val="ro-RO" w:eastAsia="ar-SA"/>
        </w:rPr>
        <w:t xml:space="preserve">și amprenta umedă a </w:t>
      </w:r>
      <w:r>
        <w:rPr>
          <w:rFonts w:ascii="Times New Roman" w:eastAsia="Times New Roman" w:hAnsi="Times New Roman" w:cs="Times New Roman"/>
          <w:b/>
          <w:i/>
          <w:lang w:val="ro-RO" w:eastAsia="ar-SA"/>
        </w:rPr>
        <w:t>ștampil</w:t>
      </w:r>
      <w:r>
        <w:rPr>
          <w:rFonts w:ascii="Times New Roman" w:eastAsia="Times New Roman" w:hAnsi="Times New Roman" w:cs="Times New Roman"/>
          <w:b/>
          <w:i/>
          <w:lang w:val="ro-RO" w:eastAsia="ar-SA"/>
        </w:rPr>
        <w:t>e</w:t>
      </w:r>
      <w:r>
        <w:rPr>
          <w:rFonts w:ascii="Times New Roman" w:eastAsia="Times New Roman" w:hAnsi="Times New Roman" w:cs="Times New Roman"/>
          <w:b/>
          <w:i/>
          <w:lang w:val="ro-RO" w:eastAsia="ar-SA"/>
        </w:rPr>
        <w:t>i</w:t>
      </w:r>
      <w:r>
        <w:rPr>
          <w:rFonts w:ascii="Times New Roman" w:eastAsia="Times New Roman" w:hAnsi="Times New Roman" w:cs="Times New Roman"/>
          <w:b/>
          <w:i/>
          <w:lang w:val="ro-RO" w:eastAsia="ar-SA"/>
        </w:rPr>
        <w:t xml:space="preserve">       _____________________________  </w:t>
      </w:r>
    </w:p>
    <w:p w14:paraId="1B6980B7" w14:textId="610AE650" w:rsidR="009F715D" w:rsidRPr="0030160B" w:rsidRDefault="0030160B" w:rsidP="0030160B">
      <w:pPr>
        <w:suppressAutoHyphens/>
        <w:spacing w:after="0" w:line="240" w:lineRule="auto"/>
        <w:ind w:left="118"/>
        <w:rPr>
          <w:rFonts w:ascii="Times New Roman" w:eastAsia="Times New Roman" w:hAnsi="Times New Roman" w:cs="Times New Roman"/>
          <w:sz w:val="16"/>
          <w:szCs w:val="16"/>
          <w:lang w:val="ro-RO"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val="ro-RO" w:eastAsia="ar-SA"/>
        </w:rPr>
        <w:t xml:space="preserve">                                                                         </w:t>
      </w:r>
      <w:r w:rsidRPr="0030160B">
        <w:rPr>
          <w:rFonts w:ascii="Times New Roman" w:eastAsia="Times New Roman" w:hAnsi="Times New Roman" w:cs="Times New Roman"/>
          <w:sz w:val="16"/>
          <w:szCs w:val="16"/>
          <w:lang w:val="ro-RO" w:eastAsia="ar-SA"/>
        </w:rPr>
        <w:t>(după caz)</w:t>
      </w:r>
    </w:p>
    <w:p w14:paraId="397BA98C" w14:textId="77777777" w:rsidR="009F715D" w:rsidRDefault="009F715D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RO"/>
        </w:rPr>
      </w:pPr>
    </w:p>
    <w:p w14:paraId="58243B1F" w14:textId="77777777" w:rsidR="009F715D" w:rsidRDefault="001A66D6">
      <w:pPr>
        <w:spacing w:after="0"/>
        <w:ind w:firstLineChars="50" w:firstLine="141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RO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RO"/>
        </w:rPr>
        <w:t>Confirmare privind recepționarea Raportului</w:t>
      </w:r>
    </w:p>
    <w:p w14:paraId="00FCF73F" w14:textId="77777777" w:rsidR="009F715D" w:rsidRDefault="009F715D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RO"/>
        </w:rPr>
      </w:pPr>
    </w:p>
    <w:p w14:paraId="03A5DD58" w14:textId="77777777" w:rsidR="009F715D" w:rsidRDefault="001A66D6">
      <w:pPr>
        <w:spacing w:after="0"/>
        <w:ind w:firstLineChars="50" w:firstLine="100"/>
        <w:rPr>
          <w:rFonts w:ascii="Times New Roman" w:eastAsia="Calibri" w:hAnsi="Times New Roman" w:cs="Times New Roman"/>
          <w:i/>
          <w:sz w:val="20"/>
          <w:szCs w:val="20"/>
          <w:lang w:val="ro-RO"/>
        </w:rPr>
      </w:pPr>
      <w:r>
        <w:rPr>
          <w:rFonts w:ascii="Times New Roman" w:eastAsia="Calibri" w:hAnsi="Times New Roman" w:cs="Times New Roman"/>
          <w:i/>
          <w:sz w:val="20"/>
          <w:szCs w:val="20"/>
          <w:lang w:val="ro-RO"/>
        </w:rPr>
        <w:t>Se completează de către specialistul DPA, AIPA care a recepționat cererea:</w:t>
      </w:r>
    </w:p>
    <w:p w14:paraId="0D2927F4" w14:textId="77777777" w:rsidR="009F715D" w:rsidRDefault="009F715D">
      <w:pPr>
        <w:spacing w:after="0"/>
        <w:rPr>
          <w:rFonts w:ascii="Times New Roman" w:eastAsia="Calibri" w:hAnsi="Times New Roman" w:cs="Times New Roman"/>
          <w:i/>
          <w:sz w:val="20"/>
          <w:szCs w:val="20"/>
          <w:lang w:val="ro-RO"/>
        </w:rPr>
      </w:pPr>
    </w:p>
    <w:p w14:paraId="7EEE7657" w14:textId="2DD4E5FB" w:rsidR="009F715D" w:rsidRDefault="001A66D6">
      <w:pPr>
        <w:spacing w:after="0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_______________________________           </w:t>
      </w:r>
      <w:r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Da</w:t>
      </w:r>
      <w:r>
        <w:rPr>
          <w:rFonts w:ascii="Times New Roman" w:eastAsia="Calibri" w:hAnsi="Times New Roman" w:cs="Times New Roman"/>
          <w:i/>
          <w:sz w:val="24"/>
          <w:szCs w:val="24"/>
          <w:lang w:val="ro-RO"/>
        </w:rPr>
        <w:t>ta recepționării _____   ___________ 202</w:t>
      </w:r>
      <w:r w:rsidR="0003493B">
        <w:rPr>
          <w:rFonts w:ascii="Times New Roman" w:eastAsia="Calibri" w:hAnsi="Times New Roman" w:cs="Times New Roman"/>
          <w:i/>
          <w:sz w:val="24"/>
          <w:szCs w:val="24"/>
          <w:lang w:val="ro-RO"/>
        </w:rPr>
        <w:t>__</w:t>
      </w:r>
      <w:r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                  </w:t>
      </w:r>
    </w:p>
    <w:p w14:paraId="1D3ED91B" w14:textId="77777777" w:rsidR="009F715D" w:rsidRDefault="001A66D6">
      <w:pPr>
        <w:spacing w:after="0"/>
        <w:rPr>
          <w:sz w:val="16"/>
          <w:szCs w:val="16"/>
          <w:lang w:val="ro-RO"/>
        </w:rPr>
      </w:pPr>
      <w:r>
        <w:rPr>
          <w:rFonts w:ascii="Times New Roman" w:eastAsia="Calibri" w:hAnsi="Times New Roman" w:cs="Times New Roman"/>
          <w:i/>
          <w:sz w:val="16"/>
          <w:szCs w:val="16"/>
          <w:lang w:val="ro-RO"/>
        </w:rPr>
        <w:t xml:space="preserve">(Numele, prenumele, semnătura specialistului DPA)       </w:t>
      </w:r>
      <w:r>
        <w:rPr>
          <w:rFonts w:ascii="Times New Roman" w:eastAsia="Calibri" w:hAnsi="Times New Roman" w:cs="Times New Roman"/>
          <w:sz w:val="16"/>
          <w:szCs w:val="16"/>
          <w:lang w:val="ro-RO"/>
        </w:rPr>
        <w:t xml:space="preserve">                </w:t>
      </w:r>
    </w:p>
    <w:p w14:paraId="0F1BA346" w14:textId="77777777" w:rsidR="009F715D" w:rsidRDefault="009F715D">
      <w:pPr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sectPr w:rsidR="009F715D">
      <w:headerReference w:type="default" r:id="rId8"/>
      <w:pgSz w:w="11906" w:h="16838"/>
      <w:pgMar w:top="1417" w:right="1417" w:bottom="709" w:left="1417" w:header="1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B30C8" w14:textId="77777777" w:rsidR="001A66D6" w:rsidRDefault="001A66D6">
      <w:pPr>
        <w:spacing w:line="240" w:lineRule="auto"/>
      </w:pPr>
      <w:r>
        <w:separator/>
      </w:r>
    </w:p>
  </w:endnote>
  <w:endnote w:type="continuationSeparator" w:id="0">
    <w:p w14:paraId="126A7043" w14:textId="77777777" w:rsidR="001A66D6" w:rsidRDefault="001A66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62DA6" w14:textId="77777777" w:rsidR="001A66D6" w:rsidRDefault="001A66D6">
      <w:pPr>
        <w:spacing w:after="0"/>
      </w:pPr>
      <w:r>
        <w:separator/>
      </w:r>
    </w:p>
  </w:footnote>
  <w:footnote w:type="continuationSeparator" w:id="0">
    <w:p w14:paraId="4A3F52B6" w14:textId="77777777" w:rsidR="001A66D6" w:rsidRDefault="001A66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51D2A" w14:textId="77777777" w:rsidR="009F715D" w:rsidRDefault="001A66D6">
    <w:pPr>
      <w:pStyle w:val="Antet"/>
      <w:tabs>
        <w:tab w:val="left" w:pos="7000"/>
      </w:tabs>
      <w:rPr>
        <w:lang w:val="en-US"/>
      </w:rPr>
    </w:pPr>
    <w:r>
      <w:rPr>
        <w:rFonts w:ascii="Times New Roman" w:hAnsi="Times New Roman" w:cs="Times New Roman"/>
        <w:b/>
        <w:i/>
        <w:noProof/>
        <w:sz w:val="32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252827E1" wp14:editId="108EA1FB">
          <wp:simplePos x="0" y="0"/>
          <wp:positionH relativeFrom="column">
            <wp:posOffset>-433070</wp:posOffset>
          </wp:positionH>
          <wp:positionV relativeFrom="paragraph">
            <wp:posOffset>-647700</wp:posOffset>
          </wp:positionV>
          <wp:extent cx="1447800" cy="458470"/>
          <wp:effectExtent l="0" t="0" r="0" b="0"/>
          <wp:wrapTopAndBottom/>
          <wp:docPr id="20654938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49381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7800" cy="458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14669"/>
    <w:multiLevelType w:val="multilevel"/>
    <w:tmpl w:val="4E51466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27"/>
    <w:rsid w:val="0003493B"/>
    <w:rsid w:val="00044465"/>
    <w:rsid w:val="0005185D"/>
    <w:rsid w:val="00060128"/>
    <w:rsid w:val="00063B24"/>
    <w:rsid w:val="00071838"/>
    <w:rsid w:val="00071D40"/>
    <w:rsid w:val="000A7B45"/>
    <w:rsid w:val="000B30EB"/>
    <w:rsid w:val="000D32C7"/>
    <w:rsid w:val="000F1A3E"/>
    <w:rsid w:val="000F7729"/>
    <w:rsid w:val="00106733"/>
    <w:rsid w:val="001336B8"/>
    <w:rsid w:val="0013548B"/>
    <w:rsid w:val="0015470F"/>
    <w:rsid w:val="00177BD3"/>
    <w:rsid w:val="00182058"/>
    <w:rsid w:val="0018615F"/>
    <w:rsid w:val="001A50CE"/>
    <w:rsid w:val="001A66D6"/>
    <w:rsid w:val="001F5434"/>
    <w:rsid w:val="001F60E1"/>
    <w:rsid w:val="0020260B"/>
    <w:rsid w:val="00203C71"/>
    <w:rsid w:val="002252F9"/>
    <w:rsid w:val="00226644"/>
    <w:rsid w:val="00230FB8"/>
    <w:rsid w:val="002920CB"/>
    <w:rsid w:val="002B16C7"/>
    <w:rsid w:val="002E7028"/>
    <w:rsid w:val="0030160B"/>
    <w:rsid w:val="003049F6"/>
    <w:rsid w:val="00310583"/>
    <w:rsid w:val="00311358"/>
    <w:rsid w:val="00314687"/>
    <w:rsid w:val="003167E2"/>
    <w:rsid w:val="00320AF1"/>
    <w:rsid w:val="003275E6"/>
    <w:rsid w:val="003279F7"/>
    <w:rsid w:val="003332E1"/>
    <w:rsid w:val="00335578"/>
    <w:rsid w:val="00335BD3"/>
    <w:rsid w:val="003408EF"/>
    <w:rsid w:val="00364F23"/>
    <w:rsid w:val="0036546D"/>
    <w:rsid w:val="00367B55"/>
    <w:rsid w:val="00375234"/>
    <w:rsid w:val="00382722"/>
    <w:rsid w:val="00386499"/>
    <w:rsid w:val="003D1529"/>
    <w:rsid w:val="003D7276"/>
    <w:rsid w:val="00402A63"/>
    <w:rsid w:val="00404047"/>
    <w:rsid w:val="00407B52"/>
    <w:rsid w:val="00411465"/>
    <w:rsid w:val="0041146D"/>
    <w:rsid w:val="004A4FB8"/>
    <w:rsid w:val="004B7620"/>
    <w:rsid w:val="004B7D3E"/>
    <w:rsid w:val="004D1FF1"/>
    <w:rsid w:val="00505356"/>
    <w:rsid w:val="00532A57"/>
    <w:rsid w:val="005428A6"/>
    <w:rsid w:val="00547213"/>
    <w:rsid w:val="00547524"/>
    <w:rsid w:val="00555365"/>
    <w:rsid w:val="00566651"/>
    <w:rsid w:val="005B7CBB"/>
    <w:rsid w:val="005C470A"/>
    <w:rsid w:val="005D1678"/>
    <w:rsid w:val="005D2FA7"/>
    <w:rsid w:val="005D464D"/>
    <w:rsid w:val="005D4B01"/>
    <w:rsid w:val="005E41E2"/>
    <w:rsid w:val="005E7A12"/>
    <w:rsid w:val="005F69B5"/>
    <w:rsid w:val="00615655"/>
    <w:rsid w:val="006310B6"/>
    <w:rsid w:val="006335EE"/>
    <w:rsid w:val="00664BA1"/>
    <w:rsid w:val="006B1AA3"/>
    <w:rsid w:val="006C42DC"/>
    <w:rsid w:val="006D3187"/>
    <w:rsid w:val="006E4D4E"/>
    <w:rsid w:val="007128BC"/>
    <w:rsid w:val="00725BC6"/>
    <w:rsid w:val="00753676"/>
    <w:rsid w:val="00766248"/>
    <w:rsid w:val="00771CAC"/>
    <w:rsid w:val="007F63AA"/>
    <w:rsid w:val="00805991"/>
    <w:rsid w:val="00826420"/>
    <w:rsid w:val="00843E86"/>
    <w:rsid w:val="008554A7"/>
    <w:rsid w:val="0088657C"/>
    <w:rsid w:val="008B1E18"/>
    <w:rsid w:val="008B3284"/>
    <w:rsid w:val="008B7A4A"/>
    <w:rsid w:val="008F4C3F"/>
    <w:rsid w:val="008F5771"/>
    <w:rsid w:val="008F7B1F"/>
    <w:rsid w:val="00903D91"/>
    <w:rsid w:val="009121FC"/>
    <w:rsid w:val="00913E98"/>
    <w:rsid w:val="00916A2B"/>
    <w:rsid w:val="00925A50"/>
    <w:rsid w:val="0093620B"/>
    <w:rsid w:val="00941DC7"/>
    <w:rsid w:val="009944AC"/>
    <w:rsid w:val="009A7C15"/>
    <w:rsid w:val="009B29DF"/>
    <w:rsid w:val="009D3D06"/>
    <w:rsid w:val="009E0264"/>
    <w:rsid w:val="009F33E9"/>
    <w:rsid w:val="009F715D"/>
    <w:rsid w:val="00A13C67"/>
    <w:rsid w:val="00A2320F"/>
    <w:rsid w:val="00A47DB6"/>
    <w:rsid w:val="00A50080"/>
    <w:rsid w:val="00A63355"/>
    <w:rsid w:val="00A82448"/>
    <w:rsid w:val="00A97C4D"/>
    <w:rsid w:val="00AB731C"/>
    <w:rsid w:val="00AD779C"/>
    <w:rsid w:val="00AF00B4"/>
    <w:rsid w:val="00B328B1"/>
    <w:rsid w:val="00B35E28"/>
    <w:rsid w:val="00B71CE7"/>
    <w:rsid w:val="00B77D98"/>
    <w:rsid w:val="00BD7BA8"/>
    <w:rsid w:val="00C040B4"/>
    <w:rsid w:val="00C11937"/>
    <w:rsid w:val="00C128F7"/>
    <w:rsid w:val="00C22DB9"/>
    <w:rsid w:val="00C25477"/>
    <w:rsid w:val="00C36B16"/>
    <w:rsid w:val="00C51D98"/>
    <w:rsid w:val="00C63E53"/>
    <w:rsid w:val="00C66F2A"/>
    <w:rsid w:val="00C72566"/>
    <w:rsid w:val="00C75888"/>
    <w:rsid w:val="00C75D6D"/>
    <w:rsid w:val="00C81493"/>
    <w:rsid w:val="00C839C1"/>
    <w:rsid w:val="00CA5753"/>
    <w:rsid w:val="00CE7BEF"/>
    <w:rsid w:val="00D2424A"/>
    <w:rsid w:val="00D2521A"/>
    <w:rsid w:val="00D31C7D"/>
    <w:rsid w:val="00D32ACB"/>
    <w:rsid w:val="00D3628B"/>
    <w:rsid w:val="00D53AD2"/>
    <w:rsid w:val="00D67389"/>
    <w:rsid w:val="00D75373"/>
    <w:rsid w:val="00D86492"/>
    <w:rsid w:val="00DE7C20"/>
    <w:rsid w:val="00DF2AC6"/>
    <w:rsid w:val="00DF7AD1"/>
    <w:rsid w:val="00E1088E"/>
    <w:rsid w:val="00E10B42"/>
    <w:rsid w:val="00E30F07"/>
    <w:rsid w:val="00E31E99"/>
    <w:rsid w:val="00E42194"/>
    <w:rsid w:val="00E7667A"/>
    <w:rsid w:val="00E803FD"/>
    <w:rsid w:val="00E81FBF"/>
    <w:rsid w:val="00E85F2A"/>
    <w:rsid w:val="00E91F31"/>
    <w:rsid w:val="00E962FC"/>
    <w:rsid w:val="00EA203F"/>
    <w:rsid w:val="00EC23B5"/>
    <w:rsid w:val="00ED0BDC"/>
    <w:rsid w:val="00ED462F"/>
    <w:rsid w:val="00EE5A93"/>
    <w:rsid w:val="00F3722E"/>
    <w:rsid w:val="00F40A9F"/>
    <w:rsid w:val="00F6763B"/>
    <w:rsid w:val="00FB0B3B"/>
    <w:rsid w:val="00FC0247"/>
    <w:rsid w:val="00FC39CC"/>
    <w:rsid w:val="00FC5359"/>
    <w:rsid w:val="00FE2427"/>
    <w:rsid w:val="00FE465C"/>
    <w:rsid w:val="13860A5F"/>
    <w:rsid w:val="49DF1B25"/>
    <w:rsid w:val="57D8693C"/>
    <w:rsid w:val="58EB722F"/>
    <w:rsid w:val="68CD449C"/>
    <w:rsid w:val="7787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709E4"/>
  <w15:docId w15:val="{AD9E94DE-9E88-4734-81D2-9B22C1E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de-AT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table" w:styleId="Tabelgril">
    <w:name w:val="Table Grid"/>
    <w:basedOn w:val="TabelNormal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AntetCaracter">
    <w:name w:val="Antet Caracter"/>
    <w:basedOn w:val="Fontdeparagrafimplicit"/>
    <w:link w:val="Antet"/>
    <w:uiPriority w:val="99"/>
  </w:style>
  <w:style w:type="paragraph" w:customStyle="1" w:styleId="Head">
    <w:name w:val="Head"/>
    <w:basedOn w:val="Normal"/>
    <w:qFormat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sl-SI"/>
    </w:rPr>
  </w:style>
  <w:style w:type="character" w:customStyle="1" w:styleId="SubsolCaracter">
    <w:name w:val="Subsol Caracter"/>
    <w:basedOn w:val="Fontdeparagrafimplicit"/>
    <w:link w:val="Subsol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AF7D5-F562-4F12-AFAD-C09731B95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591</Words>
  <Characters>3369</Characters>
  <Application>Microsoft Office Word</Application>
  <DocSecurity>0</DocSecurity>
  <Lines>28</Lines>
  <Paragraphs>7</Paragraphs>
  <ScaleCrop>false</ScaleCrop>
  <Company>HP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amauser</dc:creator>
  <cp:lastModifiedBy>Ştefan Eremia</cp:lastModifiedBy>
  <cp:revision>9</cp:revision>
  <dcterms:created xsi:type="dcterms:W3CDTF">2023-08-21T05:37:00Z</dcterms:created>
  <dcterms:modified xsi:type="dcterms:W3CDTF">2024-08-07T13:01:00Z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A2C6B97388CE46C6BBB58FF797692D1B_13</vt:lpwstr>
  </property>
</Properties>
</file>