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35" w:rsidRPr="00583FA9" w:rsidRDefault="00115235" w:rsidP="00115235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</w:pPr>
      <w:bookmarkStart w:id="0" w:name="_GoBack"/>
      <w:bookmarkEnd w:id="0"/>
      <w:r w:rsidRPr="00583FA9"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>CODUL DOSARULUI</w:t>
      </w:r>
      <w:r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 xml:space="preserve"> </w:t>
      </w:r>
      <w:r w:rsidRPr="009822CB"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  <w:t>_____________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15235" w:rsidRPr="00667210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15235" w:rsidRPr="00B27FFB" w:rsidRDefault="00115235" w:rsidP="00F7335F">
            <w:pPr>
              <w:shd w:val="clear" w:color="auto" w:fill="FBD4B4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 w:eastAsia="ru-RU"/>
              </w:rPr>
            </w:pPr>
          </w:p>
          <w:p w:rsidR="00115235" w:rsidRDefault="00115235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Prioritatea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I.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Creşterea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competitivităţii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sectorului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agroalimentar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restructurare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modernizare</w:t>
            </w:r>
            <w:proofErr w:type="spellEnd"/>
          </w:p>
          <w:p w:rsidR="00115235" w:rsidRDefault="00115235" w:rsidP="00F7335F">
            <w:pPr>
              <w:pStyle w:val="Default"/>
              <w:jc w:val="center"/>
            </w:pPr>
          </w:p>
          <w:p w:rsidR="00115235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Măsura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Investiții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exploatațiile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agricole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restructurare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adaptare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standardele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Uniuni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Europene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.</w:t>
            </w:r>
          </w:p>
          <w:p w:rsidR="00115235" w:rsidRDefault="00115235" w:rsidP="00F7335F">
            <w:pPr>
              <w:pStyle w:val="Default"/>
              <w:jc w:val="center"/>
            </w:pPr>
          </w:p>
          <w:p w:rsidR="00115235" w:rsidRDefault="00115235" w:rsidP="00F7335F">
            <w:pPr>
              <w:spacing w:after="0" w:line="240" w:lineRule="auto"/>
              <w:jc w:val="center"/>
              <w:rPr>
                <w:b/>
                <w:i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SubMăsura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1.2-P.Stimularea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investiţiilor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înfiinţarea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modernizarea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defrişarea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plantaţiilor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multianuale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plantaţiilor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viticole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plantaţiilor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pomicole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.</w:t>
            </w:r>
          </w:p>
          <w:p w:rsidR="00115235" w:rsidRPr="00B27FFB" w:rsidRDefault="00115235" w:rsidP="00F7335F">
            <w:pPr>
              <w:spacing w:line="240" w:lineRule="auto"/>
              <w:rPr>
                <w:lang w:val="ro-RO" w:eastAsia="ru-RU"/>
              </w:rPr>
            </w:pPr>
          </w:p>
          <w:p w:rsidR="00115235" w:rsidRPr="00B27FFB" w:rsidRDefault="00115235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6"/>
                <w:szCs w:val="46"/>
                <w:lang w:val="it-IT" w:eastAsia="ru-RU"/>
              </w:rPr>
            </w:pPr>
            <w:r w:rsidRPr="00B27FFB">
              <w:rPr>
                <w:rFonts w:ascii="Times New Roman" w:hAnsi="Times New Roman" w:cs="Times New Roman"/>
                <w:bCs/>
                <w:sz w:val="46"/>
                <w:szCs w:val="46"/>
                <w:lang w:val="it-IT" w:eastAsia="ru-RU"/>
              </w:rPr>
              <w:t>CERERE DE SOLICITARE</w:t>
            </w:r>
          </w:p>
          <w:p w:rsidR="00115235" w:rsidRPr="00B27FFB" w:rsidRDefault="00115235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Cs/>
                <w:sz w:val="32"/>
                <w:szCs w:val="28"/>
                <w:lang w:val="ro-RO" w:eastAsia="ru-RU"/>
              </w:rPr>
              <w:t>A SPRIJINULUI FINANCIAR</w:t>
            </w:r>
          </w:p>
          <w:p w:rsidR="00115235" w:rsidRPr="00B27FFB" w:rsidRDefault="00115235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o-RO" w:eastAsia="ru-RU"/>
              </w:rPr>
            </w:pPr>
          </w:p>
          <w:p w:rsidR="00115235" w:rsidRPr="00B27FFB" w:rsidRDefault="00115235" w:rsidP="00F7335F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 w:eastAsia="ru-RU"/>
              </w:rPr>
            </w:pPr>
            <w:r w:rsidRPr="00B27FFB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AN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 w:eastAsia="ru-RU"/>
              </w:rPr>
              <w:t>UL 2016</w:t>
            </w:r>
          </w:p>
          <w:p w:rsidR="00115235" w:rsidRPr="00B27FFB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</w:tc>
      </w:tr>
    </w:tbl>
    <w:p w:rsidR="00115235" w:rsidRPr="00DD02EA" w:rsidRDefault="00115235" w:rsidP="00115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  <w:gridCol w:w="30"/>
      </w:tblGrid>
      <w:tr w:rsidR="00115235" w:rsidRPr="00117C38" w:rsidTr="00F7335F">
        <w:trPr>
          <w:trHeight w:val="340"/>
          <w:jc w:val="center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15235" w:rsidRPr="00B27FFB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  <w:t>DATE DE ÎNREGISTRARE</w:t>
            </w:r>
          </w:p>
          <w:p w:rsidR="00115235" w:rsidRPr="00B27FFB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mallCaps/>
                <w:spacing w:val="5"/>
                <w:sz w:val="28"/>
                <w:szCs w:val="28"/>
                <w:u w:val="single"/>
                <w:lang w:val="it-IT" w:eastAsia="ru-RU"/>
              </w:rPr>
              <w:t>Agenţia de Intervenţie şi Plăţi pentru Agricultură</w:t>
            </w:r>
          </w:p>
        </w:tc>
      </w:tr>
      <w:tr w:rsidR="00115235" w:rsidRPr="00B8338A" w:rsidTr="00F7335F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gridAfter w:val="1"/>
          <w:wAfter w:w="30" w:type="dxa"/>
          <w:jc w:val="center"/>
        </w:trPr>
        <w:tc>
          <w:tcPr>
            <w:tcW w:w="9639" w:type="dxa"/>
            <w:shd w:val="clear" w:color="auto" w:fill="FBD4B4"/>
          </w:tcPr>
          <w:p w:rsidR="00115235" w:rsidRPr="00DD02EA" w:rsidRDefault="00115235" w:rsidP="00F7335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115235" w:rsidRPr="00117C38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5235" w:rsidRPr="00B8338A" w:rsidRDefault="00115235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Secţia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/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Serviciul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Teritorial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5235" w:rsidRPr="00B8338A" w:rsidRDefault="00115235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Direcția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administrare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și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control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AIPA</w:t>
                  </w:r>
                </w:p>
              </w:tc>
            </w:tr>
            <w:tr w:rsidR="00115235" w:rsidRPr="00117C38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5235" w:rsidRPr="00B8338A" w:rsidRDefault="00115235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Nr. de înregistrare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a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dosarului în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5235" w:rsidRPr="00B8338A" w:rsidRDefault="00115235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din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</w:t>
                  </w:r>
                </w:p>
              </w:tc>
            </w:tr>
            <w:tr w:rsidR="00115235" w:rsidRPr="00B8338A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5235" w:rsidRPr="00B8338A" w:rsidRDefault="00115235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5235" w:rsidRPr="00B8338A" w:rsidRDefault="00115235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_______20__</w:t>
                  </w:r>
                </w:p>
              </w:tc>
            </w:tr>
            <w:tr w:rsidR="00115235" w:rsidRPr="00117C38" w:rsidTr="00F7335F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115235" w:rsidRPr="00B8338A" w:rsidRDefault="00115235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Nr.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nr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</w:t>
                  </w:r>
                </w:p>
                <w:p w:rsidR="00115235" w:rsidRPr="00B8338A" w:rsidRDefault="00115235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Data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___________20__</w:t>
                  </w:r>
                </w:p>
              </w:tc>
            </w:tr>
            <w:tr w:rsidR="00115235" w:rsidRPr="00B8338A" w:rsidTr="00F7335F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5235" w:rsidRPr="00B8338A" w:rsidRDefault="00115235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funcționarului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5235" w:rsidRPr="00B8338A" w:rsidRDefault="00115235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funcționarului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</w:tr>
            <w:tr w:rsidR="00115235" w:rsidRPr="00B8338A" w:rsidTr="00F7335F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5235" w:rsidRPr="00B8338A" w:rsidRDefault="00115235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15235" w:rsidRPr="00B8338A" w:rsidRDefault="00115235" w:rsidP="00F733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</w:tr>
          </w:tbl>
          <w:p w:rsidR="00115235" w:rsidRPr="000D3C3F" w:rsidRDefault="00115235" w:rsidP="00F7335F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115235" w:rsidRPr="000D3C3F" w:rsidRDefault="00115235" w:rsidP="00F7335F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115235" w:rsidRPr="00DD02EA" w:rsidRDefault="00115235" w:rsidP="00115235">
      <w:pPr>
        <w:spacing w:after="0" w:line="240" w:lineRule="auto"/>
        <w:rPr>
          <w:rFonts w:ascii="Times New Roman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 w:eastAsia="ru-RU"/>
        </w:rPr>
      </w:pPr>
    </w:p>
    <w:p w:rsidR="00115235" w:rsidRPr="00B42D62" w:rsidRDefault="00115235" w:rsidP="0011523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</w:pPr>
      <w:r w:rsidRPr="00B42D62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Se </w:t>
      </w:r>
      <w:proofErr w:type="spellStart"/>
      <w:r w:rsidRPr="00B42D62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completează</w:t>
      </w:r>
      <w:proofErr w:type="spellEnd"/>
      <w:r w:rsidRPr="00B42D62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de </w:t>
      </w:r>
      <w:proofErr w:type="spellStart"/>
      <w:r w:rsidRPr="00B42D62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către</w:t>
      </w:r>
      <w:proofErr w:type="spellEnd"/>
      <w:r w:rsidRPr="00B42D62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B42D62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solicitant</w:t>
      </w:r>
      <w:proofErr w:type="spellEnd"/>
    </w:p>
    <w:tbl>
      <w:tblPr>
        <w:tblW w:w="964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</w:tblGrid>
      <w:tr w:rsidR="00115235" w:rsidRPr="00117C38" w:rsidTr="00115235">
        <w:trPr>
          <w:trHeight w:val="340"/>
        </w:trPr>
        <w:tc>
          <w:tcPr>
            <w:tcW w:w="9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15235" w:rsidRPr="00B27FFB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  <w:t>1. DATE DESPRE SOLICITANT (producător agricol)</w:t>
            </w:r>
          </w:p>
        </w:tc>
      </w:tr>
    </w:tbl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2486"/>
        <w:gridCol w:w="3468"/>
      </w:tblGrid>
      <w:tr w:rsidR="00115235" w:rsidTr="00F7335F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1.1. Denumirea producătorului agricol</w:t>
            </w: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Forma organizatorico-juridică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117C38" w:rsidTr="00F7335F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Numărul de identificare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Sediul juridic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lastRenderedPageBreak/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AF489A" w:rsidTr="00F7335F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1.2. Administratorul</w:t>
            </w:r>
          </w:p>
        </w:tc>
      </w:tr>
      <w:tr w:rsidR="00115235" w:rsidRPr="00AF489A" w:rsidTr="00F7335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AF489A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AF489A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AF489A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117C38" w:rsidTr="00F7335F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1.3. Date de identificare ale administratorului</w:t>
            </w:r>
          </w:p>
        </w:tc>
      </w:tr>
      <w:tr w:rsidR="00115235" w:rsidRPr="00AF489A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Vîrsta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Genul (</w:t>
            </w:r>
            <w:r w:rsidRPr="00B27FFB">
              <w:rPr>
                <w:rFonts w:ascii="Times New Roman" w:hAnsi="Times New Roman" w:cs="Times New Roman"/>
                <w:i/>
                <w:szCs w:val="24"/>
                <w:lang w:val="ro-RO" w:eastAsia="ru-RU"/>
              </w:rPr>
              <w:t>Feminin/Masculin</w:t>
            </w: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)</w:t>
            </w:r>
          </w:p>
        </w:tc>
        <w:tc>
          <w:tcPr>
            <w:tcW w:w="2486" w:type="dxa"/>
          </w:tcPr>
          <w:p w:rsidR="00115235" w:rsidRPr="00FF5120" w:rsidRDefault="00115235" w:rsidP="0011523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szCs w:val="24"/>
                <w:lang w:val="ro-RO" w:eastAsia="ru-RU"/>
              </w:rPr>
            </w:pPr>
            <w:r w:rsidRPr="00FF5120">
              <w:rPr>
                <w:rFonts w:ascii="Times New Roman" w:hAnsi="Times New Roman" w:cs="Times New Roman"/>
                <w:bCs/>
                <w:i/>
                <w:szCs w:val="24"/>
                <w:lang w:val="ro-RO" w:eastAsia="ru-RU"/>
              </w:rPr>
              <w:t>Feminin</w:t>
            </w:r>
          </w:p>
        </w:tc>
        <w:tc>
          <w:tcPr>
            <w:tcW w:w="3468" w:type="dxa"/>
          </w:tcPr>
          <w:p w:rsidR="00115235" w:rsidRPr="00FF5120" w:rsidRDefault="00115235" w:rsidP="0011523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  <w:lang w:val="ro-RO" w:eastAsia="ru-RU"/>
              </w:rPr>
              <w:t xml:space="preserve">Masculin  </w:t>
            </w: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117C38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117C38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9B64DC" w:rsidTr="00F7335F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1.4. Reprezentantul legal </w:t>
            </w:r>
          </w:p>
        </w:tc>
      </w:tr>
      <w:tr w:rsidR="00115235" w:rsidRPr="00AF489A" w:rsidTr="00F7335F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AF489A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AF489A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AF489A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Fax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AF489A" w:rsidTr="00F7335F">
        <w:trPr>
          <w:jc w:val="center"/>
        </w:trPr>
        <w:tc>
          <w:tcPr>
            <w:tcW w:w="3687" w:type="dxa"/>
            <w:tcBorders>
              <w:bottom w:val="single" w:sz="12" w:space="0" w:color="auto"/>
            </w:tcBorders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117C38" w:rsidTr="00F7335F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1.5. Date de identificare ale reprezentantului legal </w:t>
            </w: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Nr. Procurii Seria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Data eliberării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117C38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117C38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15235" w:rsidRPr="00301E0F" w:rsidRDefault="00115235" w:rsidP="00115235">
      <w:pPr>
        <w:spacing w:after="0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1"/>
      </w:tblGrid>
      <w:tr w:rsidR="00115235" w:rsidRPr="00117C38" w:rsidTr="00F7335F">
        <w:trPr>
          <w:trHeight w:val="284"/>
          <w:jc w:val="center"/>
        </w:trPr>
        <w:tc>
          <w:tcPr>
            <w:tcW w:w="9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2. </w:t>
            </w:r>
            <w:proofErr w:type="spellStart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Fondatorii</w:t>
            </w:r>
            <w:proofErr w:type="spellEnd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întreprinderii</w:t>
            </w:r>
            <w:proofErr w:type="spellEnd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cota</w:t>
            </w:r>
            <w:proofErr w:type="spellEnd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participare</w:t>
            </w:r>
            <w:proofErr w:type="spellEnd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%):</w:t>
            </w:r>
          </w:p>
        </w:tc>
      </w:tr>
      <w:tr w:rsidR="00115235" w:rsidRPr="001E758A" w:rsidTr="00F7335F">
        <w:trPr>
          <w:trHeight w:val="1325"/>
          <w:jc w:val="center"/>
        </w:trPr>
        <w:tc>
          <w:tcPr>
            <w:tcW w:w="9641" w:type="dxa"/>
            <w:tcBorders>
              <w:top w:val="single" w:sz="12" w:space="0" w:color="auto"/>
            </w:tcBorders>
            <w:shd w:val="clear" w:color="auto" w:fill="auto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15235" w:rsidRPr="00301E0F" w:rsidRDefault="00115235" w:rsidP="00115235">
      <w:pPr>
        <w:spacing w:after="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115235" w:rsidRPr="00117C38" w:rsidTr="00F7335F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3</w:t>
            </w:r>
            <w:r w:rsidRPr="00C90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 Informaţii privind contul bancar al Solicitantului</w:t>
            </w: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687" w:type="dxa"/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proofErr w:type="spellStart"/>
            <w:r w:rsidRPr="00C90F44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C90F44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solicitantului</w:t>
            </w: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 xml:space="preserve"> (IBAN)</w:t>
            </w:r>
          </w:p>
        </w:tc>
        <w:tc>
          <w:tcPr>
            <w:tcW w:w="5952" w:type="dxa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15235" w:rsidRDefault="00115235" w:rsidP="00115235">
      <w:pPr>
        <w:spacing w:after="0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15235" w:rsidRPr="00117C38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BD4B4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4.</w:t>
            </w:r>
            <w:proofErr w:type="spellStart"/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Titlul</w:t>
            </w:r>
            <w:proofErr w:type="spellEnd"/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(conform investiției efectuate) :</w:t>
            </w:r>
          </w:p>
        </w:tc>
      </w:tr>
      <w:tr w:rsidR="00115235" w:rsidRPr="00117C38" w:rsidTr="00F7335F">
        <w:trPr>
          <w:trHeight w:val="180"/>
          <w:jc w:val="center"/>
        </w:trPr>
        <w:tc>
          <w:tcPr>
            <w:tcW w:w="9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15235" w:rsidRPr="00117C38" w:rsidTr="00F7335F">
        <w:trPr>
          <w:trHeight w:val="16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15235" w:rsidRPr="00117C38" w:rsidTr="00F7335F">
        <w:trPr>
          <w:trHeight w:val="13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115235" w:rsidRPr="00117C38" w:rsidTr="00F7335F">
        <w:trPr>
          <w:trHeight w:val="12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115235" w:rsidRDefault="00115235" w:rsidP="00115235">
      <w:pPr>
        <w:spacing w:after="0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15235" w:rsidRPr="00117C38" w:rsidTr="00F7335F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5. </w:t>
            </w: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Prezentarea proiectului - </w:t>
            </w:r>
            <w:r w:rsidRPr="00B27FFB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Obiectivul proiectului și justificarea necesității implementării</w:t>
            </w: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 </w:t>
            </w:r>
            <w:r w:rsidRPr="00B27FFB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proiectului</w:t>
            </w:r>
          </w:p>
        </w:tc>
      </w:tr>
      <w:tr w:rsidR="00115235" w:rsidRPr="00117C38" w:rsidTr="00F7335F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117C38" w:rsidTr="00F7335F">
        <w:trPr>
          <w:trHeight w:val="270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117C38" w:rsidTr="00F7335F">
        <w:trPr>
          <w:trHeight w:val="264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15235" w:rsidRPr="00301E0F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5"/>
        <w:gridCol w:w="2693"/>
        <w:gridCol w:w="3419"/>
      </w:tblGrid>
      <w:tr w:rsidR="00115235" w:rsidRPr="00117C38" w:rsidTr="00F7335F">
        <w:trPr>
          <w:jc w:val="center"/>
        </w:trPr>
        <w:tc>
          <w:tcPr>
            <w:tcW w:w="9697" w:type="dxa"/>
            <w:gridSpan w:val="3"/>
            <w:shd w:val="clear" w:color="auto" w:fill="FABF8F"/>
            <w:vAlign w:val="center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>.</w:t>
            </w:r>
            <w:r w:rsidRPr="0006169A">
              <w:rPr>
                <w:rFonts w:ascii="Times New Roman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 xml:space="preserve"> Amplasamentul proiectului (prezentarea teritoriului acoperit prin proiect)</w:t>
            </w:r>
          </w:p>
        </w:tc>
      </w:tr>
      <w:tr w:rsidR="00115235" w:rsidRPr="000D3C3F" w:rsidTr="00F7335F">
        <w:trPr>
          <w:jc w:val="center"/>
        </w:trPr>
        <w:tc>
          <w:tcPr>
            <w:tcW w:w="3585" w:type="dxa"/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Municipiul/raionul</w:t>
            </w:r>
          </w:p>
        </w:tc>
        <w:tc>
          <w:tcPr>
            <w:tcW w:w="6112" w:type="dxa"/>
            <w:gridSpan w:val="2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585" w:type="dxa"/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Oraşul/satul</w:t>
            </w:r>
          </w:p>
        </w:tc>
        <w:tc>
          <w:tcPr>
            <w:tcW w:w="6112" w:type="dxa"/>
            <w:gridSpan w:val="2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0D3C3F" w:rsidTr="00F7335F">
        <w:trPr>
          <w:jc w:val="center"/>
        </w:trPr>
        <w:tc>
          <w:tcPr>
            <w:tcW w:w="3585" w:type="dxa"/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Str.</w:t>
            </w:r>
          </w:p>
        </w:tc>
        <w:tc>
          <w:tcPr>
            <w:tcW w:w="6112" w:type="dxa"/>
            <w:gridSpan w:val="2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117C38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6.1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. Valo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area totală a proiectului (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inclusiv TVA)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, lei</w:t>
            </w:r>
          </w:p>
        </w:tc>
        <w:tc>
          <w:tcPr>
            <w:tcW w:w="3419" w:type="dxa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117C38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6.2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. Costul investiției eligibile pentru solicitarea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subvenției (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fara TVA, costuri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/bunuri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 neeligibile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- conform pct. 13 al regulamentului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, lei</w:t>
            </w:r>
          </w:p>
        </w:tc>
        <w:tc>
          <w:tcPr>
            <w:tcW w:w="3419" w:type="dxa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117C38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15235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6.3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. Suma sprijinului solicitat (lei)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 </w:t>
            </w:r>
          </w:p>
          <w:p w:rsidR="00115235" w:rsidRPr="006A1DF9" w:rsidRDefault="00115235" w:rsidP="00F7335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 w:eastAsia="ru-RU"/>
              </w:rPr>
            </w:pPr>
            <w:r w:rsidRPr="00BA64D3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(se ca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lculează conform pct. 38, subpct.1 și 3  din Regulament)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 w:eastAsia="ru-RU"/>
              </w:rPr>
              <w:t xml:space="preserve">    </w:t>
            </w:r>
          </w:p>
        </w:tc>
        <w:tc>
          <w:tcPr>
            <w:tcW w:w="3419" w:type="dxa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9C6B26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. Sursa investiţiei:</w:t>
            </w:r>
          </w:p>
        </w:tc>
        <w:tc>
          <w:tcPr>
            <w:tcW w:w="3419" w:type="dxa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C5351E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 xml:space="preserve">6.4.1. 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Surse proprii (lei)</w:t>
            </w:r>
          </w:p>
        </w:tc>
        <w:tc>
          <w:tcPr>
            <w:tcW w:w="3419" w:type="dxa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C5351E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.2. Împrumuturi (lei)</w:t>
            </w:r>
          </w:p>
        </w:tc>
        <w:tc>
          <w:tcPr>
            <w:tcW w:w="3419" w:type="dxa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C5351E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.3. Credite (lei)</w:t>
            </w:r>
          </w:p>
        </w:tc>
        <w:tc>
          <w:tcPr>
            <w:tcW w:w="3419" w:type="dxa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15235" w:rsidRPr="00C5351E" w:rsidTr="00F7335F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15235" w:rsidRPr="00C90F44" w:rsidRDefault="00115235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.4. Granturi (lei)</w:t>
            </w:r>
          </w:p>
        </w:tc>
        <w:tc>
          <w:tcPr>
            <w:tcW w:w="3419" w:type="dxa"/>
          </w:tcPr>
          <w:p w:rsidR="00115235" w:rsidRPr="00C90F44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</w:pPr>
    </w:p>
    <w:tbl>
      <w:tblPr>
        <w:tblW w:w="1031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9"/>
      </w:tblGrid>
      <w:tr w:rsidR="00115235" w:rsidRPr="00117C38" w:rsidTr="00F7335F">
        <w:trPr>
          <w:trHeight w:val="305"/>
        </w:trPr>
        <w:tc>
          <w:tcPr>
            <w:tcW w:w="10319" w:type="dxa"/>
            <w:shd w:val="clear" w:color="auto" w:fill="F7CAAC"/>
          </w:tcPr>
          <w:p w:rsidR="00115235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</w:t>
            </w:r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Informaţii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beneficierea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subvenţii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anii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precedenţi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115235" w:rsidRDefault="00115235" w:rsidP="00F7335F">
            <w:pPr>
              <w:spacing w:after="0" w:line="240" w:lineRule="auto"/>
              <w:ind w:left="9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</w:tbl>
    <w:p w:rsidR="00115235" w:rsidRPr="00301E0F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709"/>
        <w:gridCol w:w="425"/>
        <w:gridCol w:w="567"/>
        <w:gridCol w:w="567"/>
        <w:gridCol w:w="850"/>
      </w:tblGrid>
      <w:tr w:rsidR="00115235" w:rsidRPr="00117C38" w:rsidTr="00F7335F">
        <w:trPr>
          <w:trHeight w:val="779"/>
        </w:trPr>
        <w:tc>
          <w:tcPr>
            <w:tcW w:w="709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</w:t>
            </w: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2013</w:t>
            </w:r>
          </w:p>
        </w:tc>
      </w:tr>
      <w:tr w:rsidR="00115235" w:rsidRPr="005A0961" w:rsidTr="00F7335F">
        <w:tc>
          <w:tcPr>
            <w:tcW w:w="709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15235" w:rsidRPr="00117C38" w:rsidTr="00F7335F">
        <w:tc>
          <w:tcPr>
            <w:tcW w:w="709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M-9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M-10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2014</w:t>
            </w:r>
          </w:p>
        </w:tc>
      </w:tr>
      <w:tr w:rsidR="00115235" w:rsidRPr="005A0961" w:rsidTr="00F7335F">
        <w:tc>
          <w:tcPr>
            <w:tcW w:w="709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15235" w:rsidRPr="00117C38" w:rsidTr="00F7335F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M-3.1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2015</w:t>
            </w:r>
          </w:p>
        </w:tc>
      </w:tr>
      <w:tr w:rsidR="00115235" w:rsidRPr="005A0961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b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15235" w:rsidRPr="00117C38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15235" w:rsidRPr="005A0961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115235" w:rsidRPr="005A0961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5A09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2016</w:t>
            </w:r>
          </w:p>
        </w:tc>
      </w:tr>
      <w:tr w:rsidR="00115235" w:rsidRPr="005A0961" w:rsidTr="00F733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A096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35" w:rsidRPr="005A0961" w:rsidRDefault="00115235" w:rsidP="00F7335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115235" w:rsidRPr="00117C38" w:rsidTr="00115235">
        <w:tc>
          <w:tcPr>
            <w:tcW w:w="10036" w:type="dxa"/>
            <w:shd w:val="clear" w:color="auto" w:fill="FBD4B4"/>
          </w:tcPr>
          <w:p w:rsidR="00115235" w:rsidRPr="001428D1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Asociaţia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profil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organizaţia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 care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producatorul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agricol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membru</w:t>
            </w:r>
            <w:proofErr w:type="spellEnd"/>
          </w:p>
        </w:tc>
      </w:tr>
      <w:tr w:rsidR="00115235" w:rsidRPr="00117C38" w:rsidTr="00115235">
        <w:trPr>
          <w:trHeight w:val="473"/>
        </w:trPr>
        <w:tc>
          <w:tcPr>
            <w:tcW w:w="10036" w:type="dxa"/>
            <w:shd w:val="clear" w:color="auto" w:fill="auto"/>
          </w:tcPr>
          <w:p w:rsidR="00115235" w:rsidRPr="001428D1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8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5"/>
        <w:gridCol w:w="2333"/>
        <w:gridCol w:w="3568"/>
      </w:tblGrid>
      <w:tr w:rsidR="00115235" w:rsidRPr="00117C38" w:rsidTr="00F7335F">
        <w:trPr>
          <w:trHeight w:val="340"/>
          <w:jc w:val="center"/>
        </w:trPr>
        <w:tc>
          <w:tcPr>
            <w:tcW w:w="98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15235" w:rsidRPr="00B42D6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9</w:t>
            </w:r>
            <w:r w:rsidRPr="00B42D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  BUNURILE IMOBILE PE CARE SE EFECTUEAZĂ INVESTIŢIA</w:t>
            </w:r>
          </w:p>
        </w:tc>
      </w:tr>
      <w:tr w:rsidR="00115235" w:rsidRPr="00117C38" w:rsidTr="00F7335F">
        <w:trPr>
          <w:jc w:val="center"/>
        </w:trPr>
        <w:tc>
          <w:tcPr>
            <w:tcW w:w="6238" w:type="dxa"/>
            <w:gridSpan w:val="2"/>
            <w:shd w:val="clear" w:color="auto" w:fill="FDE9D9"/>
          </w:tcPr>
          <w:p w:rsidR="00115235" w:rsidRPr="00FA1773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.1. Total terenuri agricole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pe care se efectuează investiţia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3568" w:type="dxa"/>
          </w:tcPr>
          <w:p w:rsidR="00115235" w:rsidRPr="00FA1773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115235" w:rsidRPr="00D509AC" w:rsidTr="00F7335F">
        <w:trPr>
          <w:jc w:val="center"/>
        </w:trPr>
        <w:tc>
          <w:tcPr>
            <w:tcW w:w="6238" w:type="dxa"/>
            <w:gridSpan w:val="2"/>
            <w:shd w:val="clear" w:color="auto" w:fill="FDE9D9"/>
          </w:tcPr>
          <w:p w:rsidR="00115235" w:rsidRPr="00FA1773" w:rsidRDefault="00115235" w:rsidP="00F7335F">
            <w:pPr>
              <w:spacing w:after="0" w:line="240" w:lineRule="auto"/>
              <w:ind w:left="399"/>
              <w:rPr>
                <w:rFonts w:ascii="Times New Roman" w:hAnsi="Times New Roman" w:cs="Times New Roman"/>
                <w:bCs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din care:</w:t>
            </w:r>
          </w:p>
        </w:tc>
        <w:tc>
          <w:tcPr>
            <w:tcW w:w="3568" w:type="dxa"/>
          </w:tcPr>
          <w:p w:rsidR="00115235" w:rsidRPr="00FA1773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 w:eastAsia="ru-RU"/>
              </w:rPr>
            </w:pPr>
          </w:p>
        </w:tc>
      </w:tr>
      <w:tr w:rsidR="00115235" w:rsidRPr="00117C38" w:rsidTr="00F7335F">
        <w:trPr>
          <w:jc w:val="center"/>
        </w:trPr>
        <w:tc>
          <w:tcPr>
            <w:tcW w:w="6238" w:type="dxa"/>
            <w:gridSpan w:val="2"/>
            <w:shd w:val="clear" w:color="auto" w:fill="FDE9D9"/>
          </w:tcPr>
          <w:p w:rsidR="00115235" w:rsidRPr="00FA1773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. Terenuri  detinute in proprietate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3568" w:type="dxa"/>
          </w:tcPr>
          <w:p w:rsidR="00115235" w:rsidRPr="00FA1773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115235" w:rsidRPr="007F3515" w:rsidTr="00F7335F">
        <w:trPr>
          <w:jc w:val="center"/>
        </w:trPr>
        <w:tc>
          <w:tcPr>
            <w:tcW w:w="3905" w:type="dxa"/>
            <w:shd w:val="clear" w:color="auto" w:fill="FDE9D9"/>
          </w:tcPr>
          <w:p w:rsidR="00115235" w:rsidRPr="00FA1773" w:rsidRDefault="00115235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.2.1. Numerele cadastrale</w:t>
            </w:r>
          </w:p>
        </w:tc>
        <w:tc>
          <w:tcPr>
            <w:tcW w:w="5901" w:type="dxa"/>
            <w:gridSpan w:val="2"/>
          </w:tcPr>
          <w:p w:rsidR="00115235" w:rsidRPr="00FA1773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115235" w:rsidRPr="00117C38" w:rsidTr="00F7335F">
        <w:trPr>
          <w:jc w:val="center"/>
        </w:trPr>
        <w:tc>
          <w:tcPr>
            <w:tcW w:w="6238" w:type="dxa"/>
            <w:gridSpan w:val="2"/>
            <w:shd w:val="clear" w:color="auto" w:fill="FDE9D9"/>
          </w:tcPr>
          <w:p w:rsidR="00115235" w:rsidRPr="00FA1773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3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 Terenuri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detinute in arenda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3568" w:type="dxa"/>
          </w:tcPr>
          <w:p w:rsidR="00115235" w:rsidRPr="00FA1773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115235" w:rsidRPr="007F3515" w:rsidTr="00F7335F">
        <w:trPr>
          <w:jc w:val="center"/>
        </w:trPr>
        <w:tc>
          <w:tcPr>
            <w:tcW w:w="3905" w:type="dxa"/>
            <w:shd w:val="clear" w:color="auto" w:fill="FDE9D9"/>
          </w:tcPr>
          <w:p w:rsidR="00115235" w:rsidRPr="00FA1773" w:rsidRDefault="00115235" w:rsidP="00F7335F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9.3</w:t>
            </w: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.1. Numerele cadastrale</w:t>
            </w:r>
          </w:p>
        </w:tc>
        <w:tc>
          <w:tcPr>
            <w:tcW w:w="5901" w:type="dxa"/>
            <w:gridSpan w:val="2"/>
          </w:tcPr>
          <w:p w:rsidR="00115235" w:rsidRPr="00FA1773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115235" w:rsidRPr="00117C38" w:rsidTr="00F7335F">
        <w:tc>
          <w:tcPr>
            <w:tcW w:w="9923" w:type="dxa"/>
            <w:gridSpan w:val="2"/>
            <w:shd w:val="clear" w:color="auto" w:fill="FBD4B4"/>
          </w:tcPr>
          <w:p w:rsidR="00115235" w:rsidRPr="00E8692D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10</w:t>
            </w: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. Numarul locurilor de munca create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în 2016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(se indică numă</w:t>
            </w:r>
            <w:r w:rsidRPr="00E8692D"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rul)</w:t>
            </w:r>
          </w:p>
        </w:tc>
      </w:tr>
      <w:tr w:rsidR="00115235" w:rsidRPr="00E8692D" w:rsidTr="00F7335F">
        <w:tc>
          <w:tcPr>
            <w:tcW w:w="2410" w:type="dxa"/>
          </w:tcPr>
          <w:p w:rsidR="00115235" w:rsidRPr="00E8692D" w:rsidRDefault="00115235" w:rsidP="001152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Femei</w:t>
            </w:r>
          </w:p>
        </w:tc>
        <w:tc>
          <w:tcPr>
            <w:tcW w:w="7513" w:type="dxa"/>
          </w:tcPr>
          <w:p w:rsidR="00115235" w:rsidRPr="00E8692D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15235" w:rsidRPr="00E8692D" w:rsidTr="00F7335F">
        <w:tc>
          <w:tcPr>
            <w:tcW w:w="2410" w:type="dxa"/>
          </w:tcPr>
          <w:p w:rsidR="00115235" w:rsidRPr="00E8692D" w:rsidRDefault="00115235" w:rsidP="001152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Barbati</w:t>
            </w:r>
          </w:p>
        </w:tc>
        <w:tc>
          <w:tcPr>
            <w:tcW w:w="7513" w:type="dxa"/>
          </w:tcPr>
          <w:p w:rsidR="00115235" w:rsidRPr="00E8692D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418"/>
        <w:gridCol w:w="1702"/>
        <w:gridCol w:w="1231"/>
        <w:gridCol w:w="1036"/>
        <w:gridCol w:w="1426"/>
        <w:gridCol w:w="1267"/>
      </w:tblGrid>
      <w:tr w:rsidR="00115235" w:rsidRPr="00446142" w:rsidTr="00F7335F">
        <w:tc>
          <w:tcPr>
            <w:tcW w:w="9883" w:type="dxa"/>
            <w:gridSpan w:val="8"/>
            <w:shd w:val="clear" w:color="auto" w:fill="C5E0B3" w:themeFill="accent6" w:themeFillTint="66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46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11.1 Înființarea plantațiilor multianuale pomicole</w:t>
            </w:r>
          </w:p>
        </w:tc>
      </w:tr>
      <w:tr w:rsidR="00115235" w:rsidRPr="00446142" w:rsidTr="00F7335F">
        <w:trPr>
          <w:trHeight w:val="806"/>
        </w:trPr>
        <w:tc>
          <w:tcPr>
            <w:tcW w:w="81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Nr.ordine</w:t>
            </w:r>
          </w:p>
        </w:tc>
        <w:tc>
          <w:tcPr>
            <w:tcW w:w="992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Specia</w:t>
            </w:r>
          </w:p>
        </w:tc>
        <w:tc>
          <w:tcPr>
            <w:tcW w:w="1418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Portaltoiul</w:t>
            </w:r>
          </w:p>
        </w:tc>
        <w:tc>
          <w:tcPr>
            <w:tcW w:w="1702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Soiul altoit</w:t>
            </w:r>
          </w:p>
        </w:tc>
        <w:tc>
          <w:tcPr>
            <w:tcW w:w="1231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Suprafața plantată</w:t>
            </w:r>
          </w:p>
        </w:tc>
        <w:tc>
          <w:tcPr>
            <w:tcW w:w="1036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Schema de plantare</w:t>
            </w:r>
          </w:p>
        </w:tc>
        <w:tc>
          <w:tcPr>
            <w:tcW w:w="1426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Densitatea</w:t>
            </w:r>
          </w:p>
        </w:tc>
        <w:tc>
          <w:tcPr>
            <w:tcW w:w="126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Cantitatea de pomi plantați</w:t>
            </w:r>
          </w:p>
        </w:tc>
      </w:tr>
      <w:tr w:rsidR="00115235" w:rsidRPr="00446142" w:rsidTr="00F7335F">
        <w:tc>
          <w:tcPr>
            <w:tcW w:w="81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418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02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31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36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426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6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15235" w:rsidRPr="00446142" w:rsidTr="00F7335F">
        <w:tc>
          <w:tcPr>
            <w:tcW w:w="81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418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02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31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36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426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6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15235" w:rsidRPr="00446142" w:rsidTr="00F7335F">
        <w:tc>
          <w:tcPr>
            <w:tcW w:w="81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418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02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31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36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426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6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15235" w:rsidRPr="00446142" w:rsidTr="00F7335F">
        <w:tc>
          <w:tcPr>
            <w:tcW w:w="4929" w:type="dxa"/>
            <w:gridSpan w:val="4"/>
          </w:tcPr>
          <w:p w:rsidR="00115235" w:rsidRPr="00446142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1231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036" w:type="dxa"/>
          </w:tcPr>
          <w:p w:rsidR="00115235" w:rsidRPr="00446142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*</w:t>
            </w:r>
          </w:p>
        </w:tc>
        <w:tc>
          <w:tcPr>
            <w:tcW w:w="1426" w:type="dxa"/>
          </w:tcPr>
          <w:p w:rsidR="00115235" w:rsidRPr="00446142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*</w:t>
            </w:r>
          </w:p>
        </w:tc>
        <w:tc>
          <w:tcPr>
            <w:tcW w:w="126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559"/>
        <w:gridCol w:w="1426"/>
        <w:gridCol w:w="1267"/>
      </w:tblGrid>
      <w:tr w:rsidR="00115235" w:rsidRPr="00117C38" w:rsidTr="00F7335F">
        <w:trPr>
          <w:trHeight w:val="248"/>
        </w:trPr>
        <w:tc>
          <w:tcPr>
            <w:tcW w:w="9605" w:type="dxa"/>
            <w:gridSpan w:val="7"/>
            <w:shd w:val="clear" w:color="auto" w:fill="C5E0B3" w:themeFill="accent6" w:themeFillTint="66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11.2.Înființarea plantației de arbuști,căpșun și cătină albă</w:t>
            </w:r>
          </w:p>
        </w:tc>
      </w:tr>
      <w:tr w:rsidR="00115235" w:rsidRPr="00446142" w:rsidTr="00F7335F">
        <w:trPr>
          <w:trHeight w:val="806"/>
        </w:trPr>
        <w:tc>
          <w:tcPr>
            <w:tcW w:w="81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Nr.ordine</w:t>
            </w:r>
          </w:p>
        </w:tc>
        <w:tc>
          <w:tcPr>
            <w:tcW w:w="992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Specia</w:t>
            </w:r>
          </w:p>
        </w:tc>
        <w:tc>
          <w:tcPr>
            <w:tcW w:w="1560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Soiul altoit</w:t>
            </w:r>
          </w:p>
        </w:tc>
        <w:tc>
          <w:tcPr>
            <w:tcW w:w="1984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Suprafața plantată</w:t>
            </w:r>
          </w:p>
        </w:tc>
        <w:tc>
          <w:tcPr>
            <w:tcW w:w="1559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Schema de plantare</w:t>
            </w:r>
          </w:p>
        </w:tc>
        <w:tc>
          <w:tcPr>
            <w:tcW w:w="1426" w:type="dxa"/>
          </w:tcPr>
          <w:p w:rsidR="00115235" w:rsidRPr="00446142" w:rsidRDefault="00115235" w:rsidP="00F7335F">
            <w:pPr>
              <w:pStyle w:val="NoSpacing1"/>
              <w:ind w:left="-121" w:right="-95"/>
              <w:jc w:val="center"/>
              <w:rPr>
                <w:i/>
                <w:lang w:val="ro-RO"/>
              </w:rPr>
            </w:pPr>
            <w:r w:rsidRPr="00446142">
              <w:rPr>
                <w:i/>
                <w:lang w:val="ro-RO"/>
              </w:rPr>
              <w:t xml:space="preserve">Densitatea plantării  </w:t>
            </w:r>
          </w:p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i/>
                <w:sz w:val="24"/>
                <w:szCs w:val="24"/>
                <w:lang w:val="ro-RO"/>
              </w:rPr>
              <w:t xml:space="preserve">(nr. </w:t>
            </w:r>
            <w:r w:rsidRPr="00446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plante</w:t>
            </w:r>
            <w:r w:rsidRPr="00446142">
              <w:rPr>
                <w:i/>
                <w:sz w:val="24"/>
                <w:szCs w:val="24"/>
                <w:lang w:val="ro-RO"/>
              </w:rPr>
              <w:t>/ha)</w:t>
            </w:r>
          </w:p>
        </w:tc>
        <w:tc>
          <w:tcPr>
            <w:tcW w:w="126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Cantitatea de plante plantate</w:t>
            </w:r>
          </w:p>
        </w:tc>
      </w:tr>
      <w:tr w:rsidR="00115235" w:rsidRPr="00446142" w:rsidTr="00F7335F">
        <w:tc>
          <w:tcPr>
            <w:tcW w:w="81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60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59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426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126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15235" w:rsidRPr="00446142" w:rsidTr="00F7335F">
        <w:tc>
          <w:tcPr>
            <w:tcW w:w="81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60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59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426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6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15235" w:rsidRPr="00446142" w:rsidTr="00F7335F">
        <w:tc>
          <w:tcPr>
            <w:tcW w:w="3369" w:type="dxa"/>
            <w:gridSpan w:val="3"/>
          </w:tcPr>
          <w:p w:rsidR="00115235" w:rsidRPr="00446142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1984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59" w:type="dxa"/>
          </w:tcPr>
          <w:p w:rsidR="00115235" w:rsidRPr="00446142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*</w:t>
            </w:r>
          </w:p>
        </w:tc>
        <w:tc>
          <w:tcPr>
            <w:tcW w:w="1426" w:type="dxa"/>
          </w:tcPr>
          <w:p w:rsidR="00115235" w:rsidRPr="00446142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*</w:t>
            </w:r>
          </w:p>
        </w:tc>
        <w:tc>
          <w:tcPr>
            <w:tcW w:w="126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559"/>
        <w:gridCol w:w="1426"/>
        <w:gridCol w:w="1267"/>
      </w:tblGrid>
      <w:tr w:rsidR="00115235" w:rsidRPr="00117C38" w:rsidTr="00F7335F">
        <w:trPr>
          <w:trHeight w:val="248"/>
        </w:trPr>
        <w:tc>
          <w:tcPr>
            <w:tcW w:w="9605" w:type="dxa"/>
            <w:gridSpan w:val="7"/>
            <w:shd w:val="clear" w:color="auto" w:fill="C5E0B3" w:themeFill="accent6" w:themeFillTint="66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11.3.Înființarea plantațiilor de culturi aromatice</w:t>
            </w:r>
          </w:p>
        </w:tc>
      </w:tr>
      <w:tr w:rsidR="00115235" w:rsidRPr="00446142" w:rsidTr="00F7335F">
        <w:trPr>
          <w:trHeight w:val="806"/>
        </w:trPr>
        <w:tc>
          <w:tcPr>
            <w:tcW w:w="81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Nr.ordine</w:t>
            </w:r>
          </w:p>
        </w:tc>
        <w:tc>
          <w:tcPr>
            <w:tcW w:w="992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Specia</w:t>
            </w:r>
          </w:p>
        </w:tc>
        <w:tc>
          <w:tcPr>
            <w:tcW w:w="1560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Soiul altoit</w:t>
            </w:r>
          </w:p>
        </w:tc>
        <w:tc>
          <w:tcPr>
            <w:tcW w:w="1984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Suprafața plantată</w:t>
            </w:r>
          </w:p>
        </w:tc>
        <w:tc>
          <w:tcPr>
            <w:tcW w:w="1559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Schema de plantare</w:t>
            </w:r>
          </w:p>
        </w:tc>
        <w:tc>
          <w:tcPr>
            <w:tcW w:w="1426" w:type="dxa"/>
          </w:tcPr>
          <w:p w:rsidR="00115235" w:rsidRPr="00446142" w:rsidRDefault="00115235" w:rsidP="00F7335F">
            <w:pPr>
              <w:pStyle w:val="NoSpacing1"/>
              <w:ind w:left="-121" w:right="-95"/>
              <w:jc w:val="center"/>
              <w:rPr>
                <w:i/>
                <w:lang w:val="ro-RO"/>
              </w:rPr>
            </w:pPr>
            <w:r w:rsidRPr="00446142">
              <w:rPr>
                <w:i/>
                <w:lang w:val="ro-RO"/>
              </w:rPr>
              <w:t xml:space="preserve">Densitatea plantării  </w:t>
            </w:r>
          </w:p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i/>
                <w:sz w:val="24"/>
                <w:szCs w:val="24"/>
                <w:lang w:val="ro-RO"/>
              </w:rPr>
              <w:t xml:space="preserve">(nr. </w:t>
            </w:r>
            <w:r w:rsidRPr="00446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plante</w:t>
            </w:r>
            <w:r w:rsidRPr="00446142">
              <w:rPr>
                <w:i/>
                <w:sz w:val="24"/>
                <w:szCs w:val="24"/>
                <w:lang w:val="ro-RO"/>
              </w:rPr>
              <w:t>/ha</w:t>
            </w:r>
            <w:r w:rsidRPr="00446142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26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Cantitatea de plante plantate</w:t>
            </w:r>
          </w:p>
        </w:tc>
      </w:tr>
      <w:tr w:rsidR="00115235" w:rsidRPr="00446142" w:rsidTr="00F7335F">
        <w:tc>
          <w:tcPr>
            <w:tcW w:w="81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60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59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426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6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15235" w:rsidRPr="00446142" w:rsidTr="00F7335F">
        <w:tc>
          <w:tcPr>
            <w:tcW w:w="81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60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59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426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6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15235" w:rsidRPr="00446142" w:rsidTr="00F7335F">
        <w:tc>
          <w:tcPr>
            <w:tcW w:w="3369" w:type="dxa"/>
            <w:gridSpan w:val="3"/>
          </w:tcPr>
          <w:p w:rsidR="00115235" w:rsidRPr="00446142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1984" w:type="dxa"/>
          </w:tcPr>
          <w:p w:rsidR="00115235" w:rsidRPr="00446142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559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*</w:t>
            </w:r>
          </w:p>
        </w:tc>
        <w:tc>
          <w:tcPr>
            <w:tcW w:w="1426" w:type="dxa"/>
          </w:tcPr>
          <w:p w:rsidR="00115235" w:rsidRPr="00446142" w:rsidRDefault="00115235" w:rsidP="00F73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4614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*</w:t>
            </w:r>
          </w:p>
        </w:tc>
        <w:tc>
          <w:tcPr>
            <w:tcW w:w="1267" w:type="dxa"/>
          </w:tcPr>
          <w:p w:rsidR="00115235" w:rsidRPr="00446142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8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53"/>
      </w:tblGrid>
      <w:tr w:rsidR="00115235" w:rsidRPr="00117C38" w:rsidTr="00F7335F">
        <w:trPr>
          <w:trHeight w:val="180"/>
          <w:jc w:val="center"/>
        </w:trPr>
        <w:tc>
          <w:tcPr>
            <w:tcW w:w="9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12</w:t>
            </w: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.Investiția este efectuată de către întreprinderile mici și mijlocii (conform Legii nr.206 –XVI din 07.07.2006 privind susținerea sectorului întreprinderilor mici și mijlocii):</w:t>
            </w:r>
          </w:p>
        </w:tc>
      </w:tr>
      <w:tr w:rsidR="00115235" w:rsidRPr="00B913A3" w:rsidTr="00F7335F">
        <w:trPr>
          <w:trHeight w:val="779"/>
          <w:jc w:val="center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5235" w:rsidRPr="00B27FFB" w:rsidRDefault="00115235" w:rsidP="001152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Întreprindere micro</w:t>
            </w:r>
          </w:p>
          <w:p w:rsidR="00115235" w:rsidRPr="00B27FFB" w:rsidRDefault="00115235" w:rsidP="001152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Întreprindere mică</w:t>
            </w:r>
          </w:p>
          <w:p w:rsidR="00115235" w:rsidRDefault="00115235" w:rsidP="001152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Întreprindere mijlocie</w:t>
            </w:r>
          </w:p>
          <w:p w:rsidR="00115235" w:rsidRPr="007C585A" w:rsidRDefault="00115235" w:rsidP="0011523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Întreprindere mare</w:t>
            </w:r>
          </w:p>
          <w:p w:rsidR="00115235" w:rsidRPr="00B27FFB" w:rsidRDefault="00115235" w:rsidP="00F7335F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/>
                <w:bCs/>
                <w:i/>
                <w:sz w:val="24"/>
                <w:szCs w:val="24"/>
                <w:lang w:val="ro-RO" w:eastAsia="ru-RU"/>
              </w:rPr>
              <w:t>N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ro-RO" w:eastAsia="ru-RU"/>
              </w:rPr>
              <w:t>otă: (se bifează)</w:t>
            </w:r>
          </w:p>
        </w:tc>
      </w:tr>
    </w:tbl>
    <w:p w:rsidR="00115235" w:rsidRPr="001A5F1D" w:rsidRDefault="00115235" w:rsidP="00115235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1A5F1D"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>Notă: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 </w:t>
      </w:r>
      <w:r w:rsidRPr="001A5F1D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>Cererea se completează obligatoriu în format electronic fără a conține careva corectări.</w:t>
      </w:r>
    </w:p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1A5F1D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 xml:space="preserve"> În cazul efecturării cărorva corectări, solicitantul va aplica semnătura și ștampila.</w:t>
      </w:r>
    </w:p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15235" w:rsidRDefault="00115235" w:rsidP="00115235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Data   “____”_________________2016                              _____________________________</w:t>
      </w:r>
    </w:p>
    <w:p w:rsidR="00115235" w:rsidRPr="00803A00" w:rsidRDefault="00115235" w:rsidP="00115235">
      <w:pPr>
        <w:spacing w:after="0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Prenumele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solicitantului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115235" w:rsidRDefault="00115235" w:rsidP="00115235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____________________________                                          __________________________                                   </w:t>
      </w:r>
    </w:p>
    <w:p w:rsidR="00115235" w:rsidRPr="00F25EC3" w:rsidRDefault="00115235" w:rsidP="00115235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L.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(</w:t>
      </w:r>
      <w:proofErr w:type="spellStart"/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>Semnătura</w:t>
      </w:r>
      <w:proofErr w:type="spellEnd"/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115235" w:rsidRPr="00F41673" w:rsidRDefault="00115235" w:rsidP="00115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15235" w:rsidRDefault="00115235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Default="005F5FA1" w:rsidP="00115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4834"/>
        <w:gridCol w:w="1134"/>
        <w:gridCol w:w="1474"/>
        <w:gridCol w:w="1474"/>
        <w:gridCol w:w="13"/>
      </w:tblGrid>
      <w:tr w:rsidR="005F5FA1" w:rsidRPr="00117C38" w:rsidTr="00A015D8">
        <w:trPr>
          <w:trHeight w:val="340"/>
          <w:jc w:val="center"/>
        </w:trPr>
        <w:tc>
          <w:tcPr>
            <w:tcW w:w="9639" w:type="dxa"/>
            <w:gridSpan w:val="6"/>
            <w:shd w:val="clear" w:color="auto" w:fill="FBD4B4"/>
            <w:vAlign w:val="center"/>
          </w:tcPr>
          <w:p w:rsidR="005F5FA1" w:rsidRPr="00FA1773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LISTA ȘI ORDINEA DOCUMENTELOR ANEXATE</w:t>
            </w: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34"/>
          <w:tblHeader/>
          <w:jc w:val="center"/>
        </w:trPr>
        <w:tc>
          <w:tcPr>
            <w:tcW w:w="710" w:type="dxa"/>
            <w:shd w:val="clear" w:color="auto" w:fill="FDE9D9"/>
            <w:textDirection w:val="btLr"/>
          </w:tcPr>
          <w:p w:rsidR="005F5FA1" w:rsidRPr="007F3515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7F3515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5F5FA1" w:rsidRPr="007F3515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5F5FA1" w:rsidRPr="007F3515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 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ului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5F5FA1" w:rsidRPr="007F3515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5F5FA1" w:rsidRPr="00922BBC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5544" w:type="dxa"/>
            <w:gridSpan w:val="2"/>
            <w:tcBorders>
              <w:right w:val="nil"/>
            </w:tcBorders>
            <w:shd w:val="clear" w:color="auto" w:fill="FDE9D9"/>
          </w:tcPr>
          <w:p w:rsidR="005F5FA1" w:rsidRPr="006D270F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6D270F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 Documente obligatorii</w:t>
            </w:r>
          </w:p>
        </w:tc>
        <w:tc>
          <w:tcPr>
            <w:tcW w:w="4082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5F5FA1" w:rsidRPr="006D270F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16"/>
          <w:jc w:val="center"/>
        </w:trPr>
        <w:tc>
          <w:tcPr>
            <w:tcW w:w="710" w:type="dxa"/>
            <w:shd w:val="clear" w:color="auto" w:fill="FDE9D9"/>
          </w:tcPr>
          <w:p w:rsidR="005F5FA1" w:rsidRPr="00E05214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E05214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FC09F3" w:rsidRDefault="005F5FA1" w:rsidP="00A0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ererea de solicitare a sprijinului financiar pentru măsura respectivă, al cărei model se aprobă prin ordinul ministrului agriculturii și industriei alimentare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5F5FA1" w:rsidRPr="00E05214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CE3B31" w:rsidRDefault="005F5FA1" w:rsidP="00A01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Pr="00CE3B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opia de pe certificatul de înregistrare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pentru gospodăriile țărănești;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359"/>
          <w:jc w:val="center"/>
        </w:trPr>
        <w:tc>
          <w:tcPr>
            <w:tcW w:w="710" w:type="dxa"/>
            <w:shd w:val="clear" w:color="auto" w:fill="FDE9D9"/>
          </w:tcPr>
          <w:p w:rsidR="005F5FA1" w:rsidRPr="00E05214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E05214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3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Default="005F5FA1" w:rsidP="00A015D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tituire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pentru gospodăriile țărănești (de fermier);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5F5FA1" w:rsidRPr="00E05214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4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4D0E05" w:rsidRDefault="005F5FA1" w:rsidP="00A015D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financiar pe anul precedent celui de gestiune pentru persoanele juridice, iar în cazul gospodăriilor țărănești – darea de seamă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unificată (formularul UNIF 14), cu excepția producătorilor agricoli înființați în anul 2016;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5F5FA1" w:rsidRPr="00E05214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5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4D0E05" w:rsidRDefault="005F5FA1" w:rsidP="00A015D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ertificatul ce atestă faptul că producătorul agricol este membru al unei asociații profesionale de profil și/sau al unei orga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nizații profesionale pe produs;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5F5FA1" w:rsidRPr="00E05214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6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4D0E05" w:rsidRDefault="005F5FA1" w:rsidP="00A015D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eclarația pe propria răspundere privind veridicitatea datelo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 și a documentelor prezentate;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5F5FA1" w:rsidRPr="00E05214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7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4D0E05" w:rsidRDefault="005F5FA1" w:rsidP="00A015D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acord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ul de reeșalonare a datoriilor;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756ABC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500"/>
          <w:jc w:val="center"/>
        </w:trPr>
        <w:tc>
          <w:tcPr>
            <w:tcW w:w="9626" w:type="dxa"/>
            <w:gridSpan w:val="5"/>
            <w:shd w:val="clear" w:color="auto" w:fill="FDE9D9"/>
          </w:tcPr>
          <w:p w:rsidR="005F5FA1" w:rsidRDefault="005F5FA1" w:rsidP="00A01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  <w:p w:rsidR="005F5FA1" w:rsidRDefault="005F5FA1" w:rsidP="00A015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46B2D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Documente suplimentare</w:t>
            </w:r>
          </w:p>
          <w:p w:rsidR="005F5FA1" w:rsidRPr="007F3515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5F5FA1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8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046B2D" w:rsidRDefault="005F5FA1" w:rsidP="00A015D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ctul privind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înființ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area  plantațiilor multianuale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/perene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primul an de vegetație, conform Anexei nr. 6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zentului Regulament;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378"/>
          <w:jc w:val="center"/>
        </w:trPr>
        <w:tc>
          <w:tcPr>
            <w:tcW w:w="710" w:type="dxa"/>
            <w:shd w:val="clear" w:color="auto" w:fill="FDE9D9"/>
          </w:tcPr>
          <w:p w:rsidR="005F5FA1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9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046B2D" w:rsidRDefault="005F5FA1" w:rsidP="00A015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statistic privind înființarea plantațiilor multianuale (formularul nr.2 liv-vii), în condițiile prevăzute de actele normative în vigoare;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95"/>
          <w:jc w:val="center"/>
        </w:trPr>
        <w:tc>
          <w:tcPr>
            <w:tcW w:w="710" w:type="dxa"/>
            <w:shd w:val="clear" w:color="auto" w:fill="FDE9D9"/>
          </w:tcPr>
          <w:p w:rsidR="005F5FA1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10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310C7E" w:rsidRDefault="005F5FA1" w:rsidP="00A0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310C7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Copia paşaportului proiectului de înființare a 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lantațiilor pomicole; 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04"/>
          <w:jc w:val="center"/>
        </w:trPr>
        <w:tc>
          <w:tcPr>
            <w:tcW w:w="710" w:type="dxa"/>
            <w:shd w:val="clear" w:color="auto" w:fill="FDE9D9"/>
          </w:tcPr>
          <w:p w:rsidR="005F5FA1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lastRenderedPageBreak/>
              <w:t>11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310C7E" w:rsidRDefault="005F5FA1" w:rsidP="00A0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Copia p</w:t>
            </w:r>
            <w:r w:rsidRPr="00310C7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lanul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ui</w:t>
            </w:r>
            <w:r w:rsidRPr="00310C7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general al proiectului de înfiinţare a pl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antaţiilor pomicole;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04"/>
          <w:jc w:val="center"/>
        </w:trPr>
        <w:tc>
          <w:tcPr>
            <w:tcW w:w="710" w:type="dxa"/>
            <w:shd w:val="clear" w:color="auto" w:fill="FDE9D9"/>
          </w:tcPr>
          <w:p w:rsidR="005F5FA1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12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Default="005F5FA1" w:rsidP="00A0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planul general al plantației, cu indicarea dimensiunilor, segmentelor ce formează conturul (perimetrul) plantației și indicarea schemei de plantare, elaborată de proiectantul î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 domeniu,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în cazul plantațiilor de arbuști fructiferi, căpșun ș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 culturilor aromatice;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44"/>
          <w:jc w:val="center"/>
        </w:trPr>
        <w:tc>
          <w:tcPr>
            <w:tcW w:w="710" w:type="dxa"/>
            <w:shd w:val="clear" w:color="auto" w:fill="FDE9D9"/>
          </w:tcPr>
          <w:p w:rsidR="005F5FA1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13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ED2353" w:rsidRDefault="005F5FA1" w:rsidP="00A01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</w:t>
            </w:r>
            <w:r w:rsidRPr="00ED23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opia de pe pașaportul proiectului de înființare 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u-RU"/>
              </w:rPr>
              <w:t xml:space="preserve">pepinierelor </w:t>
            </w:r>
            <w:r w:rsidRPr="00ED23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u-RU"/>
              </w:rPr>
              <w:t>pomicole cu indicarea componentelor specifice acestora;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594"/>
          <w:jc w:val="center"/>
        </w:trPr>
        <w:tc>
          <w:tcPr>
            <w:tcW w:w="710" w:type="dxa"/>
            <w:shd w:val="clear" w:color="auto" w:fill="FDE9D9"/>
          </w:tcPr>
          <w:p w:rsidR="005F5FA1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 xml:space="preserve">    14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310C7E" w:rsidRDefault="005F5FA1" w:rsidP="00A0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certificatul de valoare biologică a materialului săditor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pomicol;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07"/>
          <w:jc w:val="center"/>
        </w:trPr>
        <w:tc>
          <w:tcPr>
            <w:tcW w:w="710" w:type="dxa"/>
            <w:shd w:val="clear" w:color="auto" w:fill="FDE9D9"/>
          </w:tcPr>
          <w:p w:rsidR="005F5FA1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 xml:space="preserve">    15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310C7E" w:rsidRDefault="005F5FA1" w:rsidP="00A0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facturile pentru materialul săditor procurat sau produs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547"/>
          <w:jc w:val="center"/>
        </w:trPr>
        <w:tc>
          <w:tcPr>
            <w:tcW w:w="710" w:type="dxa"/>
            <w:shd w:val="clear" w:color="auto" w:fill="FDE9D9"/>
          </w:tcPr>
          <w:p w:rsidR="005F5FA1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16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310C7E" w:rsidRDefault="005F5FA1" w:rsidP="00A0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Style w:val="apple-style-span"/>
                <w:rFonts w:ascii="Times New Roman" w:hAnsi="Times New Roman"/>
                <w:sz w:val="24"/>
                <w:szCs w:val="24"/>
                <w:lang w:val="ro-RO"/>
              </w:rPr>
              <w:t>opia declarației vamale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  <w:lang w:val="ro-RO"/>
              </w:rPr>
              <w:t xml:space="preserve"> pentru materialul săditor, în cazul importului;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13"/>
          <w:jc w:val="center"/>
        </w:trPr>
        <w:tc>
          <w:tcPr>
            <w:tcW w:w="710" w:type="dxa"/>
            <w:shd w:val="clear" w:color="auto" w:fill="FDE9D9"/>
          </w:tcPr>
          <w:p w:rsidR="005F5FA1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17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310C7E" w:rsidRDefault="005F5FA1" w:rsidP="00A0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Copia declarației complimentare pentru materialul săditor, după caz;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43"/>
          <w:jc w:val="center"/>
        </w:trPr>
        <w:tc>
          <w:tcPr>
            <w:tcW w:w="710" w:type="dxa"/>
            <w:shd w:val="clear" w:color="auto" w:fill="FDE9D9"/>
          </w:tcPr>
          <w:p w:rsidR="005F5FA1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18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310C7E" w:rsidRDefault="005F5FA1" w:rsidP="00A0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Copia invoice-ului pentru materialul săditor;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02"/>
          <w:jc w:val="center"/>
        </w:trPr>
        <w:tc>
          <w:tcPr>
            <w:tcW w:w="710" w:type="dxa"/>
            <w:shd w:val="clear" w:color="auto" w:fill="FDE9D9"/>
          </w:tcPr>
          <w:p w:rsidR="005F5FA1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19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Pr="00310C7E" w:rsidRDefault="005F5FA1" w:rsidP="00A0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permisul fitosanitar, eliberat de Agenția Națională pentru Siguranța Alimentelor;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F5FA1" w:rsidRPr="00117C38" w:rsidTr="00A015D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02"/>
          <w:jc w:val="center"/>
        </w:trPr>
        <w:tc>
          <w:tcPr>
            <w:tcW w:w="710" w:type="dxa"/>
            <w:shd w:val="clear" w:color="auto" w:fill="FDE9D9"/>
          </w:tcPr>
          <w:p w:rsidR="005F5FA1" w:rsidRDefault="005F5FA1" w:rsidP="00A015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20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F5FA1" w:rsidRDefault="005F5FA1" w:rsidP="00A0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ordinul de plată privind achitarea totală sau parțială (dar nu mai puțin de 50% din costul total) pentru materialul 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ăditor procurat;</w:t>
            </w:r>
          </w:p>
        </w:tc>
        <w:tc>
          <w:tcPr>
            <w:tcW w:w="113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F5FA1" w:rsidRPr="007F3515" w:rsidRDefault="005F5FA1" w:rsidP="00A015D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</w:tbl>
    <w:p w:rsidR="005F5FA1" w:rsidRDefault="005F5FA1" w:rsidP="005F5F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F5FA1" w:rsidRPr="00C656F7" w:rsidRDefault="005F5FA1" w:rsidP="005F5FA1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</w:p>
    <w:p w:rsidR="005F5FA1" w:rsidRPr="00C656F7" w:rsidRDefault="005F5FA1" w:rsidP="005F5FA1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Numele, prenumele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Numele, prenumele funcționarului care înregistrează cererea</w:t>
      </w:r>
    </w:p>
    <w:p w:rsidR="005F5FA1" w:rsidRDefault="005F5FA1" w:rsidP="005F5FA1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5F5FA1" w:rsidRPr="00C656F7" w:rsidRDefault="005F5FA1" w:rsidP="005F5FA1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5F5FA1" w:rsidRPr="00C656F7" w:rsidRDefault="005F5FA1" w:rsidP="005F5FA1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_______________________________</w:t>
      </w:r>
    </w:p>
    <w:p w:rsidR="005F5FA1" w:rsidRPr="00C656F7" w:rsidRDefault="005F5FA1" w:rsidP="005F5FA1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Semnătura 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Semnătura funcționarului care înregistrează cererea</w:t>
      </w:r>
    </w:p>
    <w:p w:rsidR="005F5FA1" w:rsidRPr="00C656F7" w:rsidRDefault="005F5FA1" w:rsidP="005F5FA1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5F5FA1" w:rsidRPr="00C656F7" w:rsidRDefault="005F5FA1" w:rsidP="005F5FA1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         </w:t>
      </w:r>
    </w:p>
    <w:p w:rsidR="005F5FA1" w:rsidRPr="0001178A" w:rsidRDefault="005F5FA1" w:rsidP="005F5FA1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                                                                                                                                    </w:t>
      </w:r>
      <w:r w:rsidRPr="008811D7"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</w:p>
    <w:p w:rsidR="005F5FA1" w:rsidRPr="0001178A" w:rsidRDefault="005F5FA1" w:rsidP="005F5FA1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B27379" w:rsidRPr="00115235" w:rsidRDefault="00B27379">
      <w:pPr>
        <w:rPr>
          <w:lang w:val="ro-RO"/>
        </w:rPr>
      </w:pPr>
    </w:p>
    <w:sectPr w:rsidR="00B27379" w:rsidRPr="001152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77" w:rsidRDefault="00694D77" w:rsidP="00117C38">
      <w:pPr>
        <w:spacing w:after="0" w:line="240" w:lineRule="auto"/>
      </w:pPr>
      <w:r>
        <w:separator/>
      </w:r>
    </w:p>
  </w:endnote>
  <w:endnote w:type="continuationSeparator" w:id="0">
    <w:p w:rsidR="00694D77" w:rsidRDefault="00694D77" w:rsidP="0011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77" w:rsidRDefault="00694D77" w:rsidP="00117C38">
      <w:pPr>
        <w:spacing w:after="0" w:line="240" w:lineRule="auto"/>
      </w:pPr>
      <w:r>
        <w:separator/>
      </w:r>
    </w:p>
  </w:footnote>
  <w:footnote w:type="continuationSeparator" w:id="0">
    <w:p w:rsidR="00694D77" w:rsidRDefault="00694D77" w:rsidP="0011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38" w:rsidRPr="00DC4F97" w:rsidRDefault="00117C38" w:rsidP="00117C38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1867F4C0" wp14:editId="6725314E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                                         </w:t>
    </w:r>
    <w:r w:rsidRPr="00DC4F97">
      <w:rPr>
        <w:rFonts w:ascii="Times New Roman" w:hAnsi="Times New Roman" w:cs="Times New Roman"/>
        <w:sz w:val="20"/>
        <w:szCs w:val="20"/>
        <w:lang w:val="ro-RO"/>
      </w:rPr>
      <w:t>Anexa nr.</w:t>
    </w:r>
    <w:r>
      <w:rPr>
        <w:rFonts w:ascii="Times New Roman" w:hAnsi="Times New Roman" w:cs="Times New Roman"/>
        <w:sz w:val="20"/>
        <w:szCs w:val="20"/>
        <w:lang w:val="ro-RO"/>
      </w:rPr>
      <w:t>2</w:t>
    </w:r>
    <w:r w:rsidRPr="00DC4F97">
      <w:rPr>
        <w:rFonts w:ascii="Times New Roman" w:hAnsi="Times New Roman" w:cs="Times New Roman"/>
        <w:sz w:val="20"/>
        <w:szCs w:val="20"/>
        <w:lang w:val="ro-RO"/>
      </w:rPr>
      <w:t xml:space="preserve"> la </w:t>
    </w:r>
  </w:p>
  <w:p w:rsidR="00117C38" w:rsidRDefault="00117C38" w:rsidP="00117C38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</w:p>
  <w:p w:rsidR="00117C38" w:rsidRPr="00117C38" w:rsidRDefault="00117C38" w:rsidP="00117C38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2946"/>
    <w:multiLevelType w:val="hybridMultilevel"/>
    <w:tmpl w:val="5914E1B0"/>
    <w:lvl w:ilvl="0" w:tplc="D36EB12E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5D0809"/>
    <w:multiLevelType w:val="hybridMultilevel"/>
    <w:tmpl w:val="F81CFFF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376A6"/>
    <w:multiLevelType w:val="hybridMultilevel"/>
    <w:tmpl w:val="BE3ED15C"/>
    <w:lvl w:ilvl="0" w:tplc="8850D71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FD"/>
    <w:rsid w:val="00115235"/>
    <w:rsid w:val="00117C38"/>
    <w:rsid w:val="005F5FA1"/>
    <w:rsid w:val="00694D77"/>
    <w:rsid w:val="00736A41"/>
    <w:rsid w:val="009820FD"/>
    <w:rsid w:val="00B2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235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5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Spacing1">
    <w:name w:val="No Spacing1"/>
    <w:rsid w:val="0011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5F5FA1"/>
    <w:pPr>
      <w:ind w:left="720"/>
      <w:contextualSpacing/>
    </w:pPr>
    <w:rPr>
      <w:rFonts w:eastAsia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5F5FA1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DefaultParagraphFont"/>
    <w:uiPriority w:val="99"/>
    <w:rsid w:val="005F5FA1"/>
  </w:style>
  <w:style w:type="paragraph" w:styleId="Header">
    <w:name w:val="header"/>
    <w:basedOn w:val="Normal"/>
    <w:link w:val="HeaderChar"/>
    <w:uiPriority w:val="99"/>
    <w:unhideWhenUsed/>
    <w:rsid w:val="00117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C38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17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C38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C38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235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5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Spacing1">
    <w:name w:val="No Spacing1"/>
    <w:rsid w:val="0011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5F5FA1"/>
    <w:pPr>
      <w:ind w:left="720"/>
      <w:contextualSpacing/>
    </w:pPr>
    <w:rPr>
      <w:rFonts w:eastAsia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5F5FA1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DefaultParagraphFont"/>
    <w:uiPriority w:val="99"/>
    <w:rsid w:val="005F5FA1"/>
  </w:style>
  <w:style w:type="paragraph" w:styleId="Header">
    <w:name w:val="header"/>
    <w:basedOn w:val="Normal"/>
    <w:link w:val="HeaderChar"/>
    <w:uiPriority w:val="99"/>
    <w:unhideWhenUsed/>
    <w:rsid w:val="00117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C38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17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C38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C38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Bir1503-1</cp:lastModifiedBy>
  <cp:revision>5</cp:revision>
  <dcterms:created xsi:type="dcterms:W3CDTF">2016-08-01T08:55:00Z</dcterms:created>
  <dcterms:modified xsi:type="dcterms:W3CDTF">2016-08-05T10:22:00Z</dcterms:modified>
</cp:coreProperties>
</file>